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58D" w:rsidRDefault="00AD558D">
      <w:pPr>
        <w:pStyle w:val="DefaultText"/>
        <w:spacing w:line="276" w:lineRule="auto"/>
        <w:rPr>
          <w:rFonts w:ascii="Arial" w:eastAsia="Times New Roman" w:hAnsi="Arial" w:cs="Arial"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</w:pPr>
      <w:r>
        <w:rPr>
          <w:rFonts w:ascii="Arial" w:eastAsia="Times New Roman" w:hAnsi="Arial" w:cs="Arial"/>
          <w:lang w:eastAsia="pl-PL"/>
        </w:rPr>
        <w:t xml:space="preserve">UMOWA NR </w:t>
      </w:r>
      <w:r>
        <w:rPr>
          <w:rFonts w:ascii="Arial" w:eastAsia="Times New Roman" w:hAnsi="Arial" w:cs="Arial"/>
          <w:b/>
          <w:lang w:eastAsia="pl-PL"/>
        </w:rPr>
        <w:t xml:space="preserve">TBS </w:t>
      </w:r>
      <w:r w:rsidR="009035AE">
        <w:rPr>
          <w:rFonts w:ascii="Arial" w:eastAsia="Times New Roman" w:hAnsi="Arial" w:cs="Arial"/>
          <w:b/>
          <w:lang w:eastAsia="pl-PL"/>
        </w:rPr>
        <w:t>……………….</w:t>
      </w:r>
    </w:p>
    <w:p w:rsidR="00AD558D" w:rsidRDefault="00AD558D">
      <w:pPr>
        <w:pStyle w:val="DefaultText"/>
        <w:spacing w:line="360" w:lineRule="auto"/>
        <w:jc w:val="center"/>
        <w:rPr>
          <w:rFonts w:ascii="Arial" w:eastAsia="Times New Roman" w:hAnsi="Arial" w:cs="Arial"/>
          <w:lang w:eastAsia="pl-PL"/>
        </w:rPr>
      </w:pP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zawarta w dniu </w:t>
      </w:r>
      <w:r w:rsidR="001C2C77">
        <w:rPr>
          <w:rFonts w:ascii="Arial" w:eastAsia="Times New Roman" w:hAnsi="Arial" w:cs="Arial"/>
          <w:lang w:eastAsia="pl-PL"/>
        </w:rPr>
        <w:t xml:space="preserve">……… 2020 r. </w:t>
      </w:r>
      <w:r>
        <w:rPr>
          <w:rFonts w:ascii="Arial" w:eastAsia="Times New Roman" w:hAnsi="Arial" w:cs="Arial"/>
          <w:lang w:eastAsia="pl-PL"/>
        </w:rPr>
        <w:t>w Kurzętniku  pomiędzy: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b/>
          <w:lang w:eastAsia="pl-PL"/>
        </w:rPr>
        <w:t>Towarzystwem Budownictwa Społecznego Sp. z o.o. w Kurzętniku</w:t>
      </w:r>
      <w:r>
        <w:rPr>
          <w:rFonts w:ascii="Arial" w:eastAsia="Times New Roman" w:hAnsi="Arial" w:cs="Arial"/>
          <w:lang w:eastAsia="pl-PL"/>
        </w:rPr>
        <w:t xml:space="preserve"> z siedzibą w Kurzętniku przy ul. Tadeusza Kościuszki 17 wpisaną do rejestru przedsiębiorców prowadzonego przez Sąd Rejonowy w Olsztynie VIII Wydział Gospodarczy Krajowego Rejestru Sądowego pod numerem KRS 0000673223, zwaną w dalszym ciągu umowy  “</w:t>
      </w:r>
      <w:r>
        <w:rPr>
          <w:rFonts w:ascii="Arial" w:eastAsia="Times New Roman" w:hAnsi="Arial" w:cs="Arial"/>
          <w:b/>
          <w:lang w:eastAsia="pl-PL"/>
        </w:rPr>
        <w:t>Zamawiającym”</w:t>
      </w:r>
      <w:r>
        <w:rPr>
          <w:rFonts w:ascii="Arial" w:eastAsia="Times New Roman" w:hAnsi="Arial" w:cs="Arial"/>
          <w:lang w:eastAsia="pl-PL"/>
        </w:rPr>
        <w:t xml:space="preserve"> reprezentowaną przez: </w:t>
      </w:r>
      <w:r>
        <w:rPr>
          <w:rFonts w:ascii="Arial" w:eastAsia="Times New Roman" w:hAnsi="Arial" w:cs="Arial"/>
          <w:b/>
          <w:lang w:eastAsia="pl-PL"/>
        </w:rPr>
        <w:t xml:space="preserve">Rafała Jasińskiego - </w:t>
      </w:r>
      <w:r>
        <w:rPr>
          <w:rFonts w:ascii="Arial" w:eastAsia="Times New Roman" w:hAnsi="Arial" w:cs="Arial"/>
          <w:lang w:eastAsia="pl-PL"/>
        </w:rPr>
        <w:t>Prezesa Zarządu</w:t>
      </w:r>
    </w:p>
    <w:p w:rsidR="00D3657C" w:rsidRDefault="00D3657C" w:rsidP="00D3657C">
      <w:pPr>
        <w:pStyle w:val="DefaultText"/>
        <w:spacing w:line="276" w:lineRule="auto"/>
        <w:ind w:left="424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</w:p>
    <w:p w:rsidR="00D3657C" w:rsidRDefault="00D3657C" w:rsidP="00D3657C">
      <w:pPr>
        <w:pStyle w:val="DefaultText"/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:rsidR="00D3657C" w:rsidRPr="00D3657C" w:rsidRDefault="00093BA7" w:rsidP="00D3657C">
      <w:pPr>
        <w:spacing w:line="276" w:lineRule="auto"/>
        <w:rPr>
          <w:rFonts w:ascii="Arial" w:eastAsia="Times New Roman" w:hAnsi="Arial" w:cs="Arial"/>
          <w:b/>
          <w:color w:val="00000A"/>
          <w:kern w:val="0"/>
          <w:lang w:eastAsia="pl-PL" w:bidi="ar-SA"/>
        </w:rPr>
      </w:pPr>
      <w:r>
        <w:rPr>
          <w:rFonts w:ascii="Arial" w:eastAsia="Times New Roman" w:hAnsi="Arial" w:cs="Arial"/>
          <w:lang w:eastAsia="pl-PL"/>
        </w:rPr>
        <w:t>zwanym w dalszym ciągu umowy “</w:t>
      </w:r>
      <w:r>
        <w:rPr>
          <w:rFonts w:ascii="Arial" w:eastAsia="Times New Roman" w:hAnsi="Arial" w:cs="Arial"/>
          <w:b/>
          <w:lang w:eastAsia="pl-PL"/>
        </w:rPr>
        <w:t>Wykonawcą”,</w:t>
      </w:r>
      <w:r>
        <w:rPr>
          <w:rFonts w:ascii="Arial" w:eastAsia="Times New Roman" w:hAnsi="Arial" w:cs="Arial"/>
          <w:lang w:eastAsia="pl-PL"/>
        </w:rPr>
        <w:t xml:space="preserve"> którą reprezentuje: </w:t>
      </w:r>
      <w:r w:rsidR="00D3657C" w:rsidRPr="00D3657C">
        <w:rPr>
          <w:rFonts w:ascii="Arial" w:eastAsia="Times New Roman" w:hAnsi="Arial" w:cs="Arial"/>
          <w:b/>
          <w:color w:val="00000A"/>
          <w:kern w:val="0"/>
          <w:lang w:eastAsia="pl-PL" w:bidi="ar-SA"/>
        </w:rPr>
        <w:t xml:space="preserve">…………………………………………………….. </w:t>
      </w:r>
      <w:r w:rsidR="00D3657C" w:rsidRPr="00D3657C">
        <w:rPr>
          <w:rFonts w:ascii="Arial" w:eastAsia="Times New Roman" w:hAnsi="Arial" w:cs="Arial"/>
          <w:color w:val="00000A"/>
          <w:kern w:val="0"/>
          <w:lang w:eastAsia="pl-PL" w:bidi="ar-SA"/>
        </w:rPr>
        <w:t>-  ………………..</w:t>
      </w:r>
    </w:p>
    <w:p w:rsidR="00AD558D" w:rsidRDefault="00AD558D">
      <w:pPr>
        <w:pStyle w:val="DefaultText"/>
        <w:spacing w:line="276" w:lineRule="auto"/>
      </w:pPr>
    </w:p>
    <w:p w:rsidR="00AD558D" w:rsidRDefault="00093BA7">
      <w:pPr>
        <w:pStyle w:val="DefaultText"/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 następującej treści :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§1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Przedmiot umowy</w:t>
      </w:r>
    </w:p>
    <w:p w:rsidR="00AD558D" w:rsidRDefault="00093BA7">
      <w:pPr>
        <w:pStyle w:val="DefaultText"/>
        <w:spacing w:line="360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1. Zgodnie z uchwałą Zarządu </w:t>
      </w:r>
      <w:r w:rsidR="00D3657C">
        <w:rPr>
          <w:rFonts w:ascii="Arial" w:eastAsia="Times New Roman" w:hAnsi="Arial" w:cs="Arial"/>
          <w:lang w:eastAsia="pl-PL"/>
        </w:rPr>
        <w:t>nr /…./2020</w:t>
      </w:r>
      <w:r>
        <w:rPr>
          <w:rFonts w:ascii="Arial" w:eastAsia="Times New Roman" w:hAnsi="Arial" w:cs="Arial"/>
          <w:lang w:eastAsia="pl-PL"/>
        </w:rPr>
        <w:t xml:space="preserve"> z dnia </w:t>
      </w:r>
      <w:r w:rsidR="00D3657C">
        <w:rPr>
          <w:rFonts w:ascii="Arial" w:eastAsia="Times New Roman" w:hAnsi="Arial" w:cs="Arial"/>
          <w:lang w:eastAsia="pl-PL"/>
        </w:rPr>
        <w:t>……. 2020</w:t>
      </w:r>
      <w:r>
        <w:rPr>
          <w:rFonts w:ascii="Arial" w:eastAsia="Times New Roman" w:hAnsi="Arial" w:cs="Arial"/>
          <w:lang w:eastAsia="pl-PL"/>
        </w:rPr>
        <w:t xml:space="preserve"> r. o wyborze oferty w postępowaniu prowadzonym w formie konkursu ofert, </w:t>
      </w:r>
      <w:r>
        <w:rPr>
          <w:rFonts w:ascii="Arial" w:eastAsia="Times New Roman" w:hAnsi="Arial" w:cs="Arial"/>
          <w:b/>
          <w:lang w:eastAsia="pl-PL"/>
        </w:rPr>
        <w:t xml:space="preserve">Zamawiający </w:t>
      </w:r>
      <w:r>
        <w:rPr>
          <w:rFonts w:ascii="Arial" w:eastAsia="Times New Roman" w:hAnsi="Arial" w:cs="Arial"/>
          <w:lang w:eastAsia="pl-PL"/>
        </w:rPr>
        <w:t xml:space="preserve">zleca, a  </w:t>
      </w: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przyjmuje do wykonania prace w zakresie: </w:t>
      </w:r>
      <w:r>
        <w:rPr>
          <w:rFonts w:ascii="Arial" w:eastAsia="Times New Roman" w:hAnsi="Arial" w:cs="Arial"/>
          <w:u w:val="single"/>
          <w:lang w:eastAsia="pl-PL"/>
        </w:rPr>
        <w:t xml:space="preserve">wykonania </w:t>
      </w:r>
      <w:r>
        <w:rPr>
          <w:rFonts w:ascii="Arial" w:eastAsia="Times New Roman" w:hAnsi="Arial" w:cs="Arial"/>
          <w:iCs/>
          <w:color w:val="00000A"/>
          <w:u w:val="single"/>
          <w:lang w:eastAsia="pl-PL"/>
        </w:rPr>
        <w:t>zwartej zabudowy kuchennej w ramach budowy budynku mieszkalnego wielorodzinnego (Nr</w:t>
      </w:r>
      <w:r w:rsidR="00D3657C">
        <w:rPr>
          <w:rFonts w:ascii="Arial" w:eastAsia="Times New Roman" w:hAnsi="Arial" w:cs="Arial"/>
          <w:iCs/>
          <w:color w:val="00000A"/>
          <w:u w:val="single"/>
          <w:lang w:eastAsia="pl-PL"/>
        </w:rPr>
        <w:t xml:space="preserve"> 3</w:t>
      </w:r>
      <w:r>
        <w:rPr>
          <w:rFonts w:ascii="Arial" w:eastAsia="Times New Roman" w:hAnsi="Arial" w:cs="Arial"/>
          <w:iCs/>
          <w:color w:val="00000A"/>
          <w:u w:val="single"/>
          <w:lang w:eastAsia="pl-PL"/>
        </w:rPr>
        <w:t>) w ramach I</w:t>
      </w:r>
      <w:r w:rsidR="00D3657C">
        <w:rPr>
          <w:rFonts w:ascii="Arial" w:eastAsia="Times New Roman" w:hAnsi="Arial" w:cs="Arial"/>
          <w:iCs/>
          <w:color w:val="00000A"/>
          <w:u w:val="single"/>
          <w:lang w:eastAsia="pl-PL"/>
        </w:rPr>
        <w:t>I</w:t>
      </w:r>
      <w:r>
        <w:rPr>
          <w:rFonts w:ascii="Arial" w:eastAsia="Times New Roman" w:hAnsi="Arial" w:cs="Arial"/>
          <w:iCs/>
          <w:color w:val="00000A"/>
          <w:u w:val="single"/>
          <w:lang w:eastAsia="pl-PL"/>
        </w:rPr>
        <w:t xml:space="preserve"> etapu inwestycji Os. Dębno ul. Kościuszki w Kurzętniku</w:t>
      </w:r>
      <w:r>
        <w:rPr>
          <w:rFonts w:ascii="Arial" w:eastAsia="Times New Roman" w:hAnsi="Arial" w:cs="Arial"/>
          <w:bCs/>
          <w:u w:val="single"/>
          <w:lang w:eastAsia="pl-PL"/>
        </w:rPr>
        <w:t>.</w:t>
      </w:r>
    </w:p>
    <w:p w:rsidR="00AD558D" w:rsidRDefault="00093BA7">
      <w:pPr>
        <w:widowControl/>
        <w:spacing w:line="276" w:lineRule="auto"/>
        <w:jc w:val="both"/>
        <w:rPr>
          <w:rFonts w:ascii="Arial" w:eastAsia="Times New Roman" w:hAnsi="Arial" w:cs="Arial"/>
          <w:iCs/>
          <w:lang w:eastAsia="pl-PL"/>
        </w:rPr>
      </w:pPr>
      <w:bookmarkStart w:id="0" w:name="_Hlk524078708"/>
      <w:bookmarkStart w:id="1" w:name="_Hlk524080825"/>
      <w:r>
        <w:rPr>
          <w:rFonts w:ascii="Arial" w:eastAsia="Times New Roman" w:hAnsi="Arial" w:cs="Arial"/>
          <w:iCs/>
          <w:lang w:eastAsia="pl-PL"/>
        </w:rPr>
        <w:t>Szacunkowy zakres robót obejmuje:</w:t>
      </w:r>
    </w:p>
    <w:p w:rsidR="00AD558D" w:rsidRDefault="00093BA7">
      <w:pPr>
        <w:widowControl/>
        <w:numPr>
          <w:ilvl w:val="0"/>
          <w:numId w:val="8"/>
        </w:numPr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wykonanie zabudowy kuchennej w projektowanym zakresie tj. :</w:t>
      </w:r>
    </w:p>
    <w:p w:rsidR="00AD558D" w:rsidRDefault="00093BA7">
      <w:pPr>
        <w:widowControl/>
        <w:spacing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szafki stojące wraz z blatem kuchennym                                 </w:t>
      </w:r>
      <w:r>
        <w:rPr>
          <w:rFonts w:ascii="Arial" w:eastAsia="Times New Roman" w:hAnsi="Arial" w:cs="Arial"/>
          <w:lang w:eastAsia="pl-PL"/>
        </w:rPr>
        <w:tab/>
        <w:t xml:space="preserve">       ok. 65</w:t>
      </w:r>
      <w:r w:rsidR="00D3657C">
        <w:rPr>
          <w:rFonts w:ascii="Arial" w:eastAsia="Times New Roman" w:hAnsi="Arial" w:cs="Arial"/>
          <w:lang w:eastAsia="pl-PL"/>
        </w:rPr>
        <w:t>,18</w:t>
      </w:r>
      <w:r>
        <w:rPr>
          <w:rFonts w:ascii="Arial" w:eastAsia="Times New Roman" w:hAnsi="Arial" w:cs="Arial"/>
          <w:lang w:eastAsia="pl-PL"/>
        </w:rPr>
        <w:t xml:space="preserve"> mb,</w:t>
      </w:r>
    </w:p>
    <w:p w:rsidR="00AD558D" w:rsidRDefault="00093BA7">
      <w:pPr>
        <w:widowControl/>
        <w:spacing w:line="276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szafki wiszące                                                                         </w:t>
      </w:r>
      <w:r>
        <w:rPr>
          <w:rFonts w:ascii="Arial" w:eastAsia="Times New Roman" w:hAnsi="Arial" w:cs="Arial"/>
          <w:lang w:eastAsia="pl-PL"/>
        </w:rPr>
        <w:tab/>
        <w:t xml:space="preserve">       ok. 5</w:t>
      </w:r>
      <w:r w:rsidR="00D3657C">
        <w:rPr>
          <w:rFonts w:ascii="Arial" w:eastAsia="Times New Roman" w:hAnsi="Arial" w:cs="Arial"/>
          <w:lang w:eastAsia="pl-PL"/>
        </w:rPr>
        <w:t>5,67</w:t>
      </w:r>
      <w:r>
        <w:rPr>
          <w:rFonts w:ascii="Arial" w:eastAsia="Times New Roman" w:hAnsi="Arial" w:cs="Arial"/>
          <w:lang w:eastAsia="pl-PL"/>
        </w:rPr>
        <w:t xml:space="preserve"> mb,</w:t>
      </w:r>
    </w:p>
    <w:p w:rsidR="00AD558D" w:rsidRDefault="00093BA7">
      <w:pPr>
        <w:widowControl/>
        <w:spacing w:line="276" w:lineRule="auto"/>
        <w:ind w:left="360" w:firstLine="45"/>
      </w:pPr>
      <w:r>
        <w:rPr>
          <w:rFonts w:ascii="Arial" w:eastAsia="Times New Roman" w:hAnsi="Arial" w:cs="Arial"/>
          <w:lang w:eastAsia="pl-PL"/>
        </w:rPr>
        <w:t xml:space="preserve">b)  montaż osadzenie płyty grzewczej indukcyjnej (60x60) w blacie    szt. </w:t>
      </w:r>
      <w:r w:rsidR="00D3657C">
        <w:rPr>
          <w:rFonts w:ascii="Arial" w:eastAsia="Times New Roman" w:hAnsi="Arial" w:cs="Arial"/>
          <w:lang w:eastAsia="pl-PL"/>
        </w:rPr>
        <w:t>20</w:t>
      </w:r>
    </w:p>
    <w:p w:rsidR="00AD558D" w:rsidRDefault="00093BA7">
      <w:pPr>
        <w:widowControl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c)  montaż okapu podszafkowego szer. 60 cm                                     szt. 17</w:t>
      </w:r>
    </w:p>
    <w:p w:rsidR="00AD558D" w:rsidRDefault="00093BA7">
      <w:pPr>
        <w:widowControl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d)  montaż zlewozmywaka dwukomorowego w blacie roboczym         szt. 1</w:t>
      </w:r>
      <w:r w:rsidR="00D3657C">
        <w:rPr>
          <w:rFonts w:ascii="Arial" w:eastAsia="Times New Roman" w:hAnsi="Arial" w:cs="Arial"/>
          <w:lang w:eastAsia="pl-PL"/>
        </w:rPr>
        <w:t>9</w:t>
      </w:r>
    </w:p>
    <w:p w:rsidR="00AD558D" w:rsidRDefault="00093BA7">
      <w:pPr>
        <w:widowControl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e)  montaż pasa międzyszafkowego                                               </w:t>
      </w:r>
      <w:r w:rsidR="005019E5">
        <w:rPr>
          <w:rFonts w:ascii="Arial" w:eastAsia="Times New Roman" w:hAnsi="Arial" w:cs="Arial"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 xml:space="preserve">ok. </w:t>
      </w:r>
      <w:r w:rsidR="001C2C77">
        <w:rPr>
          <w:rFonts w:ascii="Arial" w:eastAsia="Times New Roman" w:hAnsi="Arial" w:cs="Arial"/>
          <w:lang w:eastAsia="pl-PL"/>
        </w:rPr>
        <w:t>55</w:t>
      </w:r>
      <w:r w:rsidR="00D3657C">
        <w:rPr>
          <w:rFonts w:ascii="Arial" w:eastAsia="Times New Roman" w:hAnsi="Arial" w:cs="Arial"/>
          <w:lang w:eastAsia="pl-PL"/>
        </w:rPr>
        <w:t>,</w:t>
      </w:r>
      <w:r w:rsidR="005019E5">
        <w:rPr>
          <w:rFonts w:ascii="Arial" w:eastAsia="Times New Roman" w:hAnsi="Arial" w:cs="Arial"/>
          <w:lang w:eastAsia="pl-PL"/>
        </w:rPr>
        <w:t>67</w:t>
      </w:r>
      <w:r>
        <w:rPr>
          <w:rFonts w:ascii="Arial" w:eastAsia="Times New Roman" w:hAnsi="Arial" w:cs="Arial"/>
          <w:lang w:eastAsia="pl-PL"/>
        </w:rPr>
        <w:t xml:space="preserve"> mb</w:t>
      </w:r>
    </w:p>
    <w:p w:rsidR="00AD558D" w:rsidRDefault="00093BA7">
      <w:pPr>
        <w:widowControl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f)  indywidualny projekt zabudowy kuchennej lokalu                             szt.</w:t>
      </w:r>
      <w:bookmarkEnd w:id="0"/>
      <w:bookmarkEnd w:id="1"/>
      <w:r w:rsidR="00D3657C">
        <w:rPr>
          <w:rFonts w:ascii="Arial" w:eastAsia="Times New Roman" w:hAnsi="Arial" w:cs="Arial"/>
          <w:lang w:eastAsia="pl-PL"/>
        </w:rPr>
        <w:t xml:space="preserve"> 20</w:t>
      </w:r>
    </w:p>
    <w:p w:rsidR="00AD558D" w:rsidRDefault="00093BA7">
      <w:pPr>
        <w:pStyle w:val="DefaultText"/>
        <w:spacing w:line="276" w:lineRule="auto"/>
        <w:ind w:left="60" w:hanging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2.Ostateczny zakres rzeczowy ustalony będzie na podstawie obmiaru podwykonawczego (dot. pkt.1 lit.a,e).</w:t>
      </w:r>
    </w:p>
    <w:p w:rsidR="00AD558D" w:rsidRDefault="00093BA7">
      <w:pPr>
        <w:pStyle w:val="DefaultText"/>
        <w:tabs>
          <w:tab w:val="left" w:pos="720"/>
        </w:tabs>
        <w:spacing w:line="276" w:lineRule="auto"/>
        <w:ind w:left="45" w:hanging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 Opis i zakres robót zawiera dokumentacja projektowa oraz zestawienie zakresu wykończenia lokali, które to dokumenty Zamawiający udostępnił Wykonawcy w dniu podpisania niniejszej umowy.</w:t>
      </w:r>
    </w:p>
    <w:p w:rsidR="00AD558D" w:rsidRDefault="00093BA7">
      <w:pPr>
        <w:pStyle w:val="DefaultText"/>
        <w:tabs>
          <w:tab w:val="left" w:pos="690"/>
        </w:tabs>
        <w:spacing w:line="276" w:lineRule="auto"/>
        <w:ind w:left="15" w:hanging="36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4. Po dniu zawarcia umowy Zamawiający udostępni Wykonawcy lokale w celu wykonania czynności niezbędnych do realizacji przedmiotu umowy np. wykonania pomiaru, projektów, dokonania ustaleń itp.</w:t>
      </w:r>
    </w:p>
    <w:p w:rsidR="00AD558D" w:rsidRDefault="00AD558D">
      <w:pPr>
        <w:pStyle w:val="DefaultText"/>
        <w:tabs>
          <w:tab w:val="left" w:pos="690"/>
        </w:tabs>
        <w:spacing w:line="276" w:lineRule="auto"/>
        <w:ind w:left="15" w:hanging="3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D558D" w:rsidRDefault="00AD558D">
      <w:pPr>
        <w:pStyle w:val="DefaultText"/>
        <w:tabs>
          <w:tab w:val="left" w:pos="690"/>
        </w:tabs>
        <w:spacing w:line="276" w:lineRule="auto"/>
        <w:ind w:left="15" w:hanging="3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D558D" w:rsidRDefault="00AD558D">
      <w:pPr>
        <w:pStyle w:val="DefaultText"/>
        <w:tabs>
          <w:tab w:val="left" w:pos="690"/>
        </w:tabs>
        <w:spacing w:line="276" w:lineRule="auto"/>
        <w:ind w:left="15" w:hanging="3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D558D" w:rsidRDefault="00AD558D">
      <w:pPr>
        <w:pStyle w:val="DefaultText"/>
        <w:tabs>
          <w:tab w:val="left" w:pos="690"/>
        </w:tabs>
        <w:spacing w:line="276" w:lineRule="auto"/>
        <w:ind w:left="15" w:hanging="3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D558D" w:rsidRDefault="00AD558D">
      <w:pPr>
        <w:pStyle w:val="DefaultText"/>
        <w:tabs>
          <w:tab w:val="left" w:pos="690"/>
        </w:tabs>
        <w:spacing w:line="276" w:lineRule="auto"/>
        <w:ind w:left="15" w:hanging="3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D558D" w:rsidRDefault="00AD558D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2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Przedstawiciele stron umowy odpowiedzialni za jej realizację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b/>
          <w:lang w:eastAsia="pl-PL"/>
        </w:rPr>
        <w:t xml:space="preserve">. Wykonawca </w:t>
      </w:r>
      <w:r>
        <w:rPr>
          <w:rFonts w:ascii="Arial" w:eastAsia="Times New Roman" w:hAnsi="Arial" w:cs="Arial"/>
          <w:lang w:eastAsia="pl-PL"/>
        </w:rPr>
        <w:t xml:space="preserve">oświadcza, że zakres prac określony niniejszą umową wykonywać </w:t>
      </w:r>
      <w:r>
        <w:rPr>
          <w:rFonts w:ascii="Arial" w:eastAsia="Times New Roman" w:hAnsi="Arial" w:cs="Arial"/>
          <w:color w:val="000000"/>
          <w:lang w:eastAsia="pl-PL"/>
        </w:rPr>
        <w:t>będzie</w:t>
      </w:r>
      <w:r>
        <w:rPr>
          <w:rFonts w:ascii="Arial" w:eastAsia="Times New Roman" w:hAnsi="Arial" w:cs="Arial"/>
          <w:lang w:eastAsia="pl-PL"/>
        </w:rPr>
        <w:t xml:space="preserve"> samodzielnie i wyznacza jako osobę odpowiedzialną za właściwą realizację Umowy oraz do kontaktów z zamawiającym: </w:t>
      </w:r>
      <w:r w:rsidR="00D3657C">
        <w:rPr>
          <w:rFonts w:ascii="Arial" w:eastAsia="Times New Roman" w:hAnsi="Arial" w:cs="Arial"/>
          <w:lang w:eastAsia="pl-PL"/>
        </w:rPr>
        <w:t>………………..</w:t>
      </w:r>
      <w:r>
        <w:rPr>
          <w:rFonts w:ascii="Arial" w:eastAsia="Times New Roman" w:hAnsi="Arial" w:cs="Arial"/>
          <w:lang w:eastAsia="pl-PL"/>
        </w:rPr>
        <w:t xml:space="preserve"> tel. </w:t>
      </w:r>
      <w:r w:rsidR="00D3657C">
        <w:rPr>
          <w:rFonts w:ascii="Arial" w:eastAsia="Times New Roman" w:hAnsi="Arial" w:cs="Arial"/>
          <w:lang w:eastAsia="pl-PL"/>
        </w:rPr>
        <w:t>…………………...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2. </w:t>
      </w:r>
      <w:r>
        <w:rPr>
          <w:rFonts w:ascii="Arial" w:eastAsia="Times New Roman" w:hAnsi="Arial" w:cs="Arial"/>
          <w:b/>
          <w:lang w:eastAsia="pl-PL"/>
        </w:rPr>
        <w:t xml:space="preserve">Zamawiający </w:t>
      </w:r>
      <w:r>
        <w:rPr>
          <w:rFonts w:ascii="Arial" w:eastAsia="Times New Roman" w:hAnsi="Arial" w:cs="Arial"/>
          <w:lang w:eastAsia="pl-PL"/>
        </w:rPr>
        <w:t>wyznacza jako osobę odpowiedzialną za właściwą realizację Umowy oraz do kontaktów z Zamawiającym: Rafał Jasiński –  tel. 696-696-134.</w:t>
      </w:r>
    </w:p>
    <w:p w:rsidR="00AD558D" w:rsidRDefault="00AD558D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3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Obowiązki Stron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1.  </w:t>
      </w: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jest odpowiedzialny za prowadzenie robót z najwyższą starannością i zgodnie z: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1) obowiązującymi przepisami prawa,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2) z projektem budowlanym, wiedzą techniczną i  zasadami sztuki budowlanej,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3) polskimi normami i/lub normami zharmonizowanymi z UE,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 warunkami technicznymi wykonania i odbioru robót,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 zaleceniami dostawców i producentów materiałów, w tym przede wszystkim  w zachowaniu właściwej technologii wykonywania robót,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6) zaleceniami Kierownika Budowy i Inspektora Nadzoru Inwestorskiego,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7) umową o wykonanie prac zawartą pomiędzy </w:t>
      </w:r>
      <w:r>
        <w:rPr>
          <w:rFonts w:ascii="Arial" w:eastAsia="Times New Roman" w:hAnsi="Arial" w:cs="Arial"/>
          <w:b/>
          <w:lang w:eastAsia="pl-PL"/>
        </w:rPr>
        <w:t>Wykonawcą</w:t>
      </w:r>
      <w:r>
        <w:rPr>
          <w:rFonts w:ascii="Arial" w:eastAsia="Times New Roman" w:hAnsi="Arial" w:cs="Arial"/>
          <w:lang w:eastAsia="pl-PL"/>
        </w:rPr>
        <w:t xml:space="preserve">  a  </w:t>
      </w:r>
      <w:r>
        <w:rPr>
          <w:rFonts w:ascii="Arial" w:eastAsia="Times New Roman" w:hAnsi="Arial" w:cs="Arial"/>
          <w:b/>
          <w:lang w:eastAsia="pl-PL"/>
        </w:rPr>
        <w:t>Zamawiającym</w:t>
      </w:r>
      <w:r>
        <w:rPr>
          <w:rFonts w:ascii="Arial" w:eastAsia="Times New Roman" w:hAnsi="Arial" w:cs="Arial"/>
          <w:lang w:eastAsia="pl-PL"/>
        </w:rPr>
        <w:t>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8) zasadami bezpieczeństwa w zakresie bhp i przepisów  przeciwpożarowych na placu budowy.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b/>
          <w:lang w:eastAsia="pl-PL"/>
        </w:rPr>
        <w:t xml:space="preserve">. Wykonawca </w:t>
      </w:r>
      <w:r>
        <w:rPr>
          <w:rFonts w:ascii="Arial" w:eastAsia="Times New Roman" w:hAnsi="Arial" w:cs="Arial"/>
          <w:lang w:eastAsia="pl-PL"/>
        </w:rPr>
        <w:t>nie ma prawa do: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wprowadzania robót zamiennych lub dodatkowych bez uprzedniej zgody  Zamawiającego wyrażonej w formie pisemnej,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>b) wprowadzania istotnych zmian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technologii robót i dokumentacji, bez uprzedniej zgody Zamawiającego wyrażonej w formie  pisemnej.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3. Do podstawowych obowiązków </w:t>
      </w:r>
      <w:r>
        <w:rPr>
          <w:rFonts w:ascii="Arial" w:eastAsia="Times New Roman" w:hAnsi="Arial" w:cs="Arial"/>
          <w:b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należy: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1) terminowa zapłata umówionego wynagrodzenia,</w:t>
      </w:r>
    </w:p>
    <w:p w:rsidR="00AD558D" w:rsidRDefault="00093BA7">
      <w:pPr>
        <w:pStyle w:val="Standard"/>
        <w:spacing w:line="276" w:lineRule="auto"/>
        <w:jc w:val="both"/>
      </w:pPr>
      <w:r>
        <w:rPr>
          <w:rFonts w:ascii="Arial" w:eastAsia="Times New Roman" w:hAnsi="Arial" w:cs="Arial"/>
          <w:color w:val="000000"/>
          <w:lang w:eastAsia="pl-PL"/>
        </w:rPr>
        <w:t>2) współdziałanie z Wykonawcą w celu realizacji zamówienia, w szczególności dostarczenie Wykonawcy kontaktów telefonicznych do lokatorów oraz niezwłoczna akceptacja przesłanych przez Wykonawcę projektów zgodnie z § 5 ust. 1 pkt 2),</w:t>
      </w:r>
    </w:p>
    <w:p w:rsidR="00AD558D" w:rsidRDefault="00093BA7">
      <w:pPr>
        <w:pStyle w:val="Standard"/>
        <w:spacing w:line="276" w:lineRule="auto"/>
        <w:jc w:val="both"/>
      </w:pPr>
      <w:r>
        <w:rPr>
          <w:rFonts w:ascii="Arial" w:eastAsia="Times New Roman" w:hAnsi="Arial" w:cs="Arial"/>
          <w:color w:val="000000"/>
          <w:lang w:eastAsia="pl-PL"/>
        </w:rPr>
        <w:t>3) terminowe przekazanie placu robót i dostarczenie niezbędnej dokumentacji technicznej lokali oraz sprzętu do kuchni – zgodnie z terminami ich montażu.</w:t>
      </w:r>
    </w:p>
    <w:p w:rsidR="00AD558D" w:rsidRDefault="00AD558D">
      <w:pPr>
        <w:pStyle w:val="Standard"/>
        <w:spacing w:line="276" w:lineRule="auto"/>
        <w:jc w:val="both"/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4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Odpowiedzialność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1. </w:t>
      </w: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jest odpowiedzialny za stosowanie i bezpieczeństwo wszelkich działań  prowadzonych na terenie budowy.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2. Za szkody będące następstwem niewykonania lub nienależytego wykonania umowy  </w:t>
      </w: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odpowiadać będzie wobec </w:t>
      </w:r>
      <w:r>
        <w:rPr>
          <w:rFonts w:ascii="Arial" w:eastAsia="Times New Roman" w:hAnsi="Arial" w:cs="Arial"/>
          <w:b/>
          <w:lang w:eastAsia="pl-PL"/>
        </w:rPr>
        <w:t>Zamawiająceg</w:t>
      </w:r>
      <w:r>
        <w:rPr>
          <w:rFonts w:ascii="Arial" w:eastAsia="Times New Roman" w:hAnsi="Arial" w:cs="Arial"/>
          <w:lang w:eastAsia="pl-PL"/>
        </w:rPr>
        <w:t>o na zasadach ogólnych w oparciu o przepisy Kodeksu cywilnego.</w:t>
      </w:r>
    </w:p>
    <w:p w:rsidR="00AD558D" w:rsidRDefault="00AD558D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2" w:name="_Hlk519505403"/>
      <w:r>
        <w:rPr>
          <w:rFonts w:ascii="Arial" w:eastAsia="Times New Roman" w:hAnsi="Arial" w:cs="Arial"/>
          <w:b/>
          <w:lang w:eastAsia="pl-PL"/>
        </w:rPr>
        <w:t>§ 5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umowy</w:t>
      </w:r>
    </w:p>
    <w:bookmarkEnd w:id="2"/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1. Strony ustalają termin realizacji przedmiotu umowy określony w § 1: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1) w pełnym zakresie tj. w okresie realizacji robót - od dnia </w:t>
      </w:r>
      <w:r w:rsidR="00D3657C">
        <w:rPr>
          <w:rFonts w:ascii="Arial" w:eastAsia="Times New Roman" w:hAnsi="Arial" w:cs="Arial"/>
          <w:lang w:eastAsia="pl-PL"/>
        </w:rPr>
        <w:t>……………</w:t>
      </w:r>
      <w:r>
        <w:rPr>
          <w:rFonts w:ascii="Arial" w:eastAsia="Times New Roman" w:hAnsi="Arial" w:cs="Arial"/>
          <w:color w:val="000000"/>
          <w:lang w:eastAsia="pl-PL"/>
        </w:rPr>
        <w:t>20</w:t>
      </w:r>
      <w:r w:rsidR="00D3657C">
        <w:rPr>
          <w:rFonts w:ascii="Arial" w:eastAsia="Times New Roman" w:hAnsi="Arial" w:cs="Arial"/>
          <w:color w:val="000000"/>
          <w:lang w:eastAsia="pl-PL"/>
        </w:rPr>
        <w:t>20</w:t>
      </w:r>
      <w:r>
        <w:rPr>
          <w:rFonts w:ascii="Arial" w:eastAsia="Times New Roman" w:hAnsi="Arial" w:cs="Arial"/>
          <w:color w:val="000000"/>
          <w:lang w:eastAsia="pl-PL"/>
        </w:rPr>
        <w:t xml:space="preserve"> r. do dnia  </w:t>
      </w:r>
      <w:r w:rsidR="00D3657C">
        <w:rPr>
          <w:rFonts w:ascii="Arial" w:eastAsia="Times New Roman" w:hAnsi="Arial" w:cs="Arial"/>
          <w:color w:val="000000"/>
          <w:lang w:eastAsia="pl-PL"/>
        </w:rPr>
        <w:t>………………</w:t>
      </w:r>
      <w:r>
        <w:rPr>
          <w:rFonts w:ascii="Arial" w:eastAsia="Times New Roman" w:hAnsi="Arial" w:cs="Arial"/>
          <w:color w:val="000000"/>
          <w:lang w:eastAsia="pl-PL"/>
        </w:rPr>
        <w:t xml:space="preserve"> 20</w:t>
      </w:r>
      <w:r w:rsidR="00D3657C">
        <w:rPr>
          <w:rFonts w:ascii="Arial" w:eastAsia="Times New Roman" w:hAnsi="Arial" w:cs="Arial"/>
          <w:color w:val="000000"/>
          <w:lang w:eastAsia="pl-PL"/>
        </w:rPr>
        <w:t>20</w:t>
      </w:r>
      <w:r>
        <w:rPr>
          <w:rFonts w:ascii="Arial" w:eastAsia="Times New Roman" w:hAnsi="Arial" w:cs="Arial"/>
          <w:color w:val="000000"/>
          <w:lang w:eastAsia="pl-PL"/>
        </w:rPr>
        <w:t xml:space="preserve"> r</w:t>
      </w:r>
      <w:r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., z zastrzeżeniem  pkt 2)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2) akceptacja przesłanych do Zamawiającego projektów nastąpi do dnia </w:t>
      </w:r>
      <w:r w:rsidR="00D3657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…….. </w:t>
      </w:r>
      <w:r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20</w:t>
      </w:r>
      <w:r w:rsidR="00D3657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20</w:t>
      </w:r>
      <w:r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r. </w:t>
      </w:r>
      <w:r>
        <w:rPr>
          <w:rFonts w:ascii="Arial" w:eastAsia="Times New Roman" w:hAnsi="Arial" w:cs="Arial"/>
          <w:color w:val="FF0000"/>
          <w:shd w:val="clear" w:color="auto" w:fill="FFFFFF"/>
          <w:lang w:eastAsia="pl-PL"/>
        </w:rPr>
        <w:t xml:space="preserve"> 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>3) w ograniczonym zakresie tj. w okresie obowiązującej rękojmi i gwarancji - od dnia dokonania odbioru końcowego robót do dnia, w którym upłynie okres ręko</w:t>
      </w:r>
      <w:r w:rsidR="00D3657C">
        <w:rPr>
          <w:rFonts w:ascii="Arial" w:eastAsia="Times New Roman" w:hAnsi="Arial" w:cs="Arial"/>
          <w:lang w:eastAsia="pl-PL"/>
        </w:rPr>
        <w:t>j</w:t>
      </w:r>
      <w:r>
        <w:rPr>
          <w:rFonts w:ascii="Arial" w:eastAsia="Times New Roman" w:hAnsi="Arial" w:cs="Arial"/>
          <w:lang w:eastAsia="pl-PL"/>
        </w:rPr>
        <w:t xml:space="preserve">mi i gwarancji udzielonej przez wykonawcę robót lub do dnia odbioru usuniętych przez wykonawcę robót budowlanych i wykończeniowych wszystkich wad i usterek </w:t>
      </w:r>
      <w:r>
        <w:rPr>
          <w:rFonts w:ascii="Arial" w:eastAsia="Times New Roman" w:hAnsi="Arial" w:cs="Arial"/>
          <w:color w:val="000000"/>
          <w:lang w:eastAsia="pl-PL"/>
        </w:rPr>
        <w:t>stwierdzonych w tym okresie, w zależności od tego, który termin później się kończy,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color w:val="000000"/>
          <w:lang w:eastAsia="pl-PL"/>
        </w:rPr>
        <w:t>4) TBS zobowiązany jest do zatwierdzenia protokołu odbioru poszczególnych mieszkań.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 Za termin wykonania przedmiotu umowy uważa się datę protokołu odbioru końcowego całości zadania  określonego niniejszą umową, podpisany w obecności przedstawicieli Stron.</w:t>
      </w:r>
    </w:p>
    <w:p w:rsidR="00AD558D" w:rsidRDefault="00093BA7">
      <w:pPr>
        <w:pStyle w:val="Standard"/>
        <w:spacing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2. W przypadku zgody Zamawiającego na zmianę (przesunięcie) terminu realizacji robót przez innych wykonawców, w szczególności wykonawców których  praca wpływa bezpośrednio na pracę Wykonawcy, terminy określone w ust. 1 pkt 1) i 2) również ulegną przesunięciu. Wówczas Strony ustalą nowe terminy realizacji przedmiotu umowy.</w:t>
      </w:r>
    </w:p>
    <w:p w:rsidR="00AD558D" w:rsidRDefault="00093BA7">
      <w:pPr>
        <w:pStyle w:val="Standard"/>
        <w:jc w:val="both"/>
      </w:pPr>
      <w:r>
        <w:rPr>
          <w:rFonts w:ascii="Arial" w:eastAsia="Times New Roman" w:hAnsi="Arial" w:cs="Arial"/>
          <w:color w:val="000000"/>
          <w:lang w:eastAsia="pl-PL"/>
        </w:rPr>
        <w:t xml:space="preserve">3. </w:t>
      </w:r>
      <w:r>
        <w:rPr>
          <w:rFonts w:ascii="Arial" w:eastAsia="Lucida Sans Unicode" w:hAnsi="Arial" w:cs="Arial"/>
          <w:color w:val="000000"/>
          <w:lang w:eastAsia="pl-PL" w:bidi="ar-SA"/>
        </w:rPr>
        <w:t>Wykonawca zastrzega sobie prawo zmiany terminu realizacji przedmiotu umowy spowodowany w szczególności siłą wyższą  rozumianą jako: strajki, działania wojenne, zmienne warunki atmosferyczne itp. bądź inne niedające się przewidzieć w dniu przyjęcia zamówienia sytuacje.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4. W przypadku stwierdzenia podczas odbioru wystąpienia wad nienadających się do usunięcia </w:t>
      </w:r>
      <w:r>
        <w:rPr>
          <w:rFonts w:ascii="Arial" w:eastAsia="Times New Roman" w:hAnsi="Arial" w:cs="Arial"/>
          <w:b/>
          <w:lang w:eastAsia="pl-PL"/>
        </w:rPr>
        <w:t>Zamawiający</w:t>
      </w:r>
      <w:r>
        <w:rPr>
          <w:rFonts w:ascii="Arial" w:eastAsia="Times New Roman" w:hAnsi="Arial" w:cs="Arial"/>
          <w:lang w:eastAsia="pl-PL"/>
        </w:rPr>
        <w:t xml:space="preserve"> może: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a) obniżyć odpowiednio wynagrodzenie na podstawie protokołu sporządzonego przez obie Strony, jeżeli wady te nie uniemożliwiają użytkowania przedmiotu,                                                                                               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b) odstąpić od umowy albo żądać wykonania przedmiotu odbioru po raz drugi.</w:t>
      </w:r>
    </w:p>
    <w:p w:rsidR="00AD558D" w:rsidRDefault="00AD558D">
      <w:pPr>
        <w:pStyle w:val="DefaultText"/>
        <w:spacing w:line="276" w:lineRule="auto"/>
        <w:rPr>
          <w:rFonts w:ascii="Arial" w:eastAsia="Times New Roman" w:hAnsi="Arial" w:cs="Arial"/>
          <w:b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6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Gwarancje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1. </w:t>
      </w: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udziela gwarancji jakości i gwarancji na wykonany przedmiot umowy.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2. Okres gwarancji jakości i gwarancji na użyte  materiały i na wykonane roboty wynosi 24 miesiące licząc od dnia odebrania przez </w:t>
      </w:r>
      <w:r>
        <w:rPr>
          <w:rFonts w:ascii="Arial" w:eastAsia="Times New Roman" w:hAnsi="Arial" w:cs="Arial"/>
          <w:b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przedmiotu zamówienia i podpisania (bez uwag) protokołu końcowego odbioru robót.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3. W przypadku zastąpienia materiałów lub elementów wykończeniowych lokalu – materiałami lub elementami dostarczonymi przez Zamawiającego – </w:t>
      </w:r>
      <w:r>
        <w:rPr>
          <w:rFonts w:ascii="Arial" w:eastAsia="Times New Roman" w:hAnsi="Arial" w:cs="Arial"/>
          <w:b/>
          <w:lang w:eastAsia="pl-PL"/>
        </w:rPr>
        <w:t xml:space="preserve">Wykonawca </w:t>
      </w:r>
      <w:r>
        <w:rPr>
          <w:rFonts w:ascii="Arial" w:eastAsia="Times New Roman" w:hAnsi="Arial" w:cs="Arial"/>
          <w:lang w:eastAsia="pl-PL"/>
        </w:rPr>
        <w:t>robót udziela gwarancji wyłącznie na wykonane prace i nie ponosi odpowiedzialności za wady przekazanych materiałów.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4. W okresie gwarancji jakości </w:t>
      </w:r>
      <w:r>
        <w:rPr>
          <w:rFonts w:ascii="Arial" w:eastAsia="Times New Roman" w:hAnsi="Arial" w:cs="Arial"/>
          <w:b/>
          <w:lang w:eastAsia="pl-PL"/>
        </w:rPr>
        <w:t xml:space="preserve">Wykonawca </w:t>
      </w:r>
      <w:r>
        <w:rPr>
          <w:rFonts w:ascii="Arial" w:eastAsia="Times New Roman" w:hAnsi="Arial" w:cs="Arial"/>
          <w:lang w:eastAsia="pl-PL"/>
        </w:rPr>
        <w:t>jest odpowiedzialny za powstałe wady na zasadach określonych w przepisach Kodeksu cywilnego. W celu skorzystania z uprawnień gwarancyjnych wystarczające jest zgłoszenie przez Zamawiającego roszczeń w terminie obowiązywania gwarancji.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5. </w:t>
      </w:r>
      <w:r>
        <w:rPr>
          <w:rFonts w:ascii="Arial" w:eastAsia="Times New Roman" w:hAnsi="Arial" w:cs="Arial"/>
          <w:b/>
          <w:lang w:eastAsia="pl-PL"/>
        </w:rPr>
        <w:t xml:space="preserve">Zamawiający </w:t>
      </w:r>
      <w:r>
        <w:rPr>
          <w:rFonts w:ascii="Arial" w:eastAsia="Times New Roman" w:hAnsi="Arial" w:cs="Arial"/>
          <w:lang w:eastAsia="pl-PL"/>
        </w:rPr>
        <w:t>wyznaczy terminy przeglądów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359F4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raz do roku </w:t>
      </w:r>
      <w:r>
        <w:rPr>
          <w:rFonts w:ascii="Arial" w:eastAsia="Times New Roman" w:hAnsi="Arial" w:cs="Arial"/>
          <w:lang w:eastAsia="pl-PL"/>
        </w:rPr>
        <w:t xml:space="preserve">w okresie gwarancji i rękojmi, a w razie stwierdzenia wad, wyznaczy termin ich usunięcia. Z przeglądów sporządza się protokoły podpisane przez obydwie strony. </w:t>
      </w:r>
      <w:r>
        <w:rPr>
          <w:rFonts w:ascii="Arial" w:eastAsia="Times New Roman" w:hAnsi="Arial" w:cs="Arial"/>
          <w:shd w:val="clear" w:color="auto" w:fill="FFFFFF"/>
          <w:lang w:eastAsia="pl-PL"/>
        </w:rPr>
        <w:t>Serwis/ przegląd polega na regulacji frontów oraz szuflad itp.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6. Niezależnie od wyznaczonych terminów przeglądów, Wykonawca na każde żądanie Zamawiającego usunie wady zgłoszone przez niego w czasie eksploatacji przedmiotu w okresie obowiązywania gwarancji i rękojmi.</w:t>
      </w:r>
    </w:p>
    <w:p w:rsidR="00AD558D" w:rsidRDefault="00093BA7">
      <w:pPr>
        <w:pStyle w:val="DefaultText"/>
        <w:spacing w:line="276" w:lineRule="auto"/>
        <w:ind w:hanging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7. Niniejsza umowa stanowi dokument gwarancji jakości w rozumieniu przepisów Kodeksu cywilnego.</w:t>
      </w:r>
    </w:p>
    <w:p w:rsidR="00AD558D" w:rsidRDefault="00093BA7">
      <w:pPr>
        <w:pStyle w:val="DefaultText"/>
        <w:spacing w:line="276" w:lineRule="auto"/>
        <w:ind w:hanging="360"/>
        <w:jc w:val="both"/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8. Wykonawca zobowiązany jest dostarczyć Zamawiającemu i lokatorom Zasady użytkowania mebli, do których przestrzegania są zobowiązani.</w:t>
      </w:r>
    </w:p>
    <w:p w:rsidR="00AD558D" w:rsidRDefault="00AD558D">
      <w:pPr>
        <w:pStyle w:val="DefaultText"/>
        <w:spacing w:line="276" w:lineRule="auto"/>
        <w:rPr>
          <w:rFonts w:ascii="Arial" w:eastAsia="Times New Roman" w:hAnsi="Arial" w:cs="Arial"/>
          <w:b/>
          <w:color w:val="FF0000"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7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p w:rsidR="00AD558D" w:rsidRDefault="00093BA7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 Za wykonanie przedmiotu niniejszej umowy strony ustalają wynagrodzenie ryczałtowe dla niżej wymienionego zakresu rzeczowego:</w:t>
      </w:r>
    </w:p>
    <w:p w:rsidR="00AD558D" w:rsidRDefault="00093BA7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wykonanie zabudowy kuchennej :</w:t>
      </w:r>
    </w:p>
    <w:p w:rsidR="00D3657C" w:rsidRDefault="00D3657C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kwocie ……………..</w:t>
      </w:r>
      <w:r>
        <w:rPr>
          <w:rFonts w:ascii="Arial" w:eastAsia="Times New Roman" w:hAnsi="Arial" w:cs="Arial"/>
          <w:b/>
          <w:lang w:eastAsia="pl-PL"/>
        </w:rPr>
        <w:t>zł netto + …….. zł VAT = ……….. zł  brutto</w:t>
      </w:r>
      <w:r>
        <w:rPr>
          <w:rFonts w:ascii="Arial" w:eastAsia="Times New Roman" w:hAnsi="Arial" w:cs="Arial"/>
          <w:lang w:eastAsia="pl-PL"/>
        </w:rPr>
        <w:t>, (słownie brutto: ……………………………………………………………………..).</w:t>
      </w:r>
    </w:p>
    <w:p w:rsidR="00AD558D" w:rsidRDefault="00D3657C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</w:t>
      </w:r>
      <w:r w:rsidR="00093BA7">
        <w:rPr>
          <w:rFonts w:ascii="Arial" w:eastAsia="Times New Roman" w:hAnsi="Arial" w:cs="Arial"/>
          <w:lang w:eastAsia="pl-PL"/>
        </w:rPr>
        <w:t xml:space="preserve">)  indywidualny projekt zabudowy kuchennej lokalu - w cenie zabudowy                       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Wynagrodzenie ryczałtowe, o którym mowa w ust. 1 obejmuje koszty wszelkich czynności niezbędnych do prawidłowego i terminowego wykonania przedmiotu umowy, z uwzględnieniem wymagań zawartych w dokumentacji przetargowej i projektowej.</w:t>
      </w:r>
    </w:p>
    <w:p w:rsidR="00AD558D" w:rsidRDefault="00093BA7">
      <w:pPr>
        <w:pStyle w:val="DefaultText"/>
        <w:tabs>
          <w:tab w:val="left" w:pos="284"/>
        </w:tabs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>3. Zamawiający dopuszcza możliwość wystąpienia w trakcie realizacji przedmiotu umowy konieczności wykonania robót zamiennych w stosunku do przewidzianych w projekcie zabudowy i specyfikacji - w sytuacji, gdy ich wykonanie  będzie niezbędne do prawidłowego tj. zgodnego z zasadami wiedzy technicznej i obowiązującymi na dzień odbioru robót przepisami wykonania przedmiotu umowy określonego w §1.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4. Strony ustalają, że wynagrodzenie ryczałtowe pozostaje niezmienne przez cały okres obowiązywania niniejszej umowy bez względu na zakres i wartość udzielonych Wykonawcy robót przez </w:t>
      </w:r>
      <w:r>
        <w:rPr>
          <w:rFonts w:ascii="Arial" w:eastAsia="Times New Roman" w:hAnsi="Arial" w:cs="Arial"/>
          <w:b/>
          <w:lang w:eastAsia="pl-PL"/>
        </w:rPr>
        <w:t xml:space="preserve">Zamawiającego, </w:t>
      </w:r>
      <w:r>
        <w:rPr>
          <w:rFonts w:ascii="Arial" w:eastAsia="Times New Roman" w:hAnsi="Arial" w:cs="Arial"/>
          <w:lang w:eastAsia="pl-PL"/>
        </w:rPr>
        <w:t>robót zamiennych, a także ilości i wyników przeprowadzonych przeglądów w okresie rękojmi i gwarancji.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5. </w:t>
      </w: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jest płatnikiem podatku od towarów i usług (VAT)</w:t>
      </w:r>
      <w:r>
        <w:t xml:space="preserve"> </w:t>
      </w:r>
      <w:r>
        <w:rPr>
          <w:rFonts w:ascii="Arial" w:eastAsia="Times New Roman" w:hAnsi="Arial" w:cs="Arial"/>
          <w:lang w:eastAsia="pl-PL"/>
        </w:rPr>
        <w:t xml:space="preserve">Nr </w:t>
      </w:r>
      <w:r w:rsidR="00551962">
        <w:rPr>
          <w:rFonts w:ascii="Arial" w:eastAsia="Times New Roman" w:hAnsi="Arial" w:cs="Arial"/>
          <w:lang w:eastAsia="pl-PL"/>
        </w:rPr>
        <w:t>……………</w:t>
      </w:r>
    </w:p>
    <w:p w:rsidR="00AD558D" w:rsidRDefault="00093BA7">
      <w:pPr>
        <w:pStyle w:val="DefaultText"/>
        <w:spacing w:line="276" w:lineRule="auto"/>
        <w:jc w:val="both"/>
      </w:pPr>
      <w:r w:rsidRPr="00551962">
        <w:rPr>
          <w:rFonts w:ascii="Arial" w:eastAsia="Times New Roman" w:hAnsi="Arial" w:cs="Arial"/>
          <w:bCs/>
          <w:lang w:eastAsia="pl-PL"/>
        </w:rPr>
        <w:t>6.</w:t>
      </w:r>
      <w:r w:rsidR="00551962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Zamawiający</w:t>
      </w:r>
      <w:r>
        <w:rPr>
          <w:rFonts w:ascii="Arial" w:eastAsia="Times New Roman" w:hAnsi="Arial" w:cs="Arial"/>
          <w:lang w:eastAsia="pl-PL"/>
        </w:rPr>
        <w:t xml:space="preserve"> jest płatnikiem podatku od towarów i usług (VAT)</w:t>
      </w:r>
      <w:r>
        <w:t xml:space="preserve"> </w:t>
      </w:r>
      <w:r>
        <w:rPr>
          <w:rFonts w:ascii="Arial" w:eastAsia="Times New Roman" w:hAnsi="Arial" w:cs="Arial"/>
          <w:lang w:eastAsia="pl-PL"/>
        </w:rPr>
        <w:t xml:space="preserve">Nr </w:t>
      </w:r>
      <w:r w:rsidR="00551962">
        <w:rPr>
          <w:rFonts w:ascii="Arial" w:eastAsia="Times New Roman" w:hAnsi="Arial" w:cs="Arial"/>
          <w:lang w:eastAsia="pl-PL"/>
        </w:rPr>
        <w:t>…………..</w:t>
      </w:r>
    </w:p>
    <w:p w:rsidR="00AD558D" w:rsidRDefault="00AD558D">
      <w:pPr>
        <w:pStyle w:val="DefaultText"/>
        <w:spacing w:line="276" w:lineRule="auto"/>
        <w:jc w:val="both"/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8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Rozliczenie wynagrodzenia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color w:val="000000"/>
          <w:lang w:eastAsia="pl-PL"/>
        </w:rPr>
        <w:t>1. Strony ustalają, że rozliczenie za wykonanie przedmiotu umowy będzie odbywało się fakturami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częściowymi za wykonane elementy/etapy robót ujęte w harmonogramie rzeczowo-finansowym stanowiącym załącznik do niniejszej umowy. Przewidywana liczba faktur częściowych 3. Faktury wystawione będą na podstawie podpisanych przez strony protokołów z odbiorów częściowych.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2. Z ostatniej złożonej faktury, </w:t>
      </w:r>
      <w:r>
        <w:rPr>
          <w:rFonts w:ascii="Arial" w:eastAsia="Times New Roman" w:hAnsi="Arial" w:cs="Arial"/>
          <w:b/>
          <w:lang w:eastAsia="pl-PL"/>
        </w:rPr>
        <w:t>Wykonawcy</w:t>
      </w:r>
      <w:r>
        <w:rPr>
          <w:rFonts w:ascii="Arial" w:eastAsia="Times New Roman" w:hAnsi="Arial" w:cs="Arial"/>
          <w:lang w:eastAsia="pl-PL"/>
        </w:rPr>
        <w:t xml:space="preserve"> potrącone zostanie 5 % łącznego wynagrodzenia </w:t>
      </w:r>
      <w:r>
        <w:rPr>
          <w:rFonts w:ascii="Arial" w:eastAsia="Times New Roman" w:hAnsi="Arial" w:cs="Arial"/>
          <w:color w:val="000000"/>
          <w:lang w:eastAsia="pl-PL"/>
        </w:rPr>
        <w:t>brutto</w:t>
      </w:r>
      <w:r>
        <w:rPr>
          <w:rFonts w:ascii="Arial" w:eastAsia="Times New Roman" w:hAnsi="Arial" w:cs="Arial"/>
          <w:lang w:eastAsia="pl-PL"/>
        </w:rPr>
        <w:t>, które zostanie zwrócone po upływie obowiązywania okresu rękojmi i gwarancji określonego w § 6 ust. 2 i 3 umowy.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3. Wynagrodzenie o którym mowa w ust. 1 płatne będzie w terminie 14 dni od daty przedłożenia przez </w:t>
      </w:r>
      <w:r>
        <w:rPr>
          <w:rFonts w:ascii="Arial" w:eastAsia="Times New Roman" w:hAnsi="Arial" w:cs="Arial"/>
          <w:b/>
          <w:lang w:eastAsia="pl-PL"/>
        </w:rPr>
        <w:t xml:space="preserve">Wykonawcę </w:t>
      </w:r>
      <w:r>
        <w:rPr>
          <w:rFonts w:ascii="Arial" w:eastAsia="Times New Roman" w:hAnsi="Arial" w:cs="Arial"/>
          <w:lang w:eastAsia="pl-PL"/>
        </w:rPr>
        <w:t>prawidłowo wystawionej faktury VAT.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 Za datę płatności faktury przyjmuje się dzień obciążenia rachunku bankowego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b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>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lastRenderedPageBreak/>
        <w:t xml:space="preserve">5. Zapłata wynagrodzenia nastąpi przelewem na konto </w:t>
      </w:r>
      <w:r>
        <w:rPr>
          <w:rFonts w:ascii="Arial" w:eastAsia="Times New Roman" w:hAnsi="Arial" w:cs="Arial"/>
          <w:b/>
          <w:lang w:eastAsia="pl-PL"/>
        </w:rPr>
        <w:t>Wykonawcy</w:t>
      </w:r>
      <w:r>
        <w:rPr>
          <w:rFonts w:ascii="Arial" w:eastAsia="Times New Roman" w:hAnsi="Arial" w:cs="Arial"/>
          <w:lang w:eastAsia="pl-PL"/>
        </w:rPr>
        <w:t xml:space="preserve"> wskazane na fakturze.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6. Wierzytelności wynikające z niniejszej umowy nie mogą być przedmiotem przelewu, bez pisemnej zgody </w:t>
      </w:r>
      <w:r>
        <w:rPr>
          <w:rFonts w:ascii="Arial" w:eastAsia="Times New Roman" w:hAnsi="Arial" w:cs="Arial"/>
          <w:b/>
          <w:lang w:eastAsia="pl-PL"/>
        </w:rPr>
        <w:t>Zamawiającego.</w:t>
      </w:r>
    </w:p>
    <w:p w:rsidR="00AD558D" w:rsidRDefault="00AD558D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9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 Strony ustalają kary umowne w następujących przypadkach: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zapłaci </w:t>
      </w:r>
      <w:r>
        <w:rPr>
          <w:rFonts w:ascii="Arial" w:eastAsia="Times New Roman" w:hAnsi="Arial" w:cs="Arial"/>
          <w:b/>
          <w:lang w:eastAsia="pl-PL"/>
        </w:rPr>
        <w:t>Zamawiającemu</w:t>
      </w:r>
      <w:r>
        <w:rPr>
          <w:rFonts w:ascii="Arial" w:eastAsia="Times New Roman" w:hAnsi="Arial" w:cs="Arial"/>
          <w:lang w:eastAsia="pl-PL"/>
        </w:rPr>
        <w:t xml:space="preserve"> kary umowne: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a) za powierzenie wykonania prac w zakresie przedmiotu umowy </w:t>
      </w:r>
      <w:r w:rsidR="00551962">
        <w:rPr>
          <w:rFonts w:ascii="Arial" w:eastAsia="Times New Roman" w:hAnsi="Arial" w:cs="Arial"/>
          <w:lang w:eastAsia="pl-PL"/>
        </w:rPr>
        <w:t xml:space="preserve">TBS </w:t>
      </w:r>
      <w:r w:rsidR="009035AE">
        <w:rPr>
          <w:rFonts w:ascii="Arial" w:eastAsia="Times New Roman" w:hAnsi="Arial" w:cs="Arial"/>
          <w:lang w:eastAsia="pl-PL"/>
        </w:rPr>
        <w:t>…….</w:t>
      </w:r>
      <w:bookmarkStart w:id="3" w:name="_GoBack"/>
      <w:bookmarkEnd w:id="3"/>
      <w:r>
        <w:rPr>
          <w:rFonts w:ascii="Arial" w:eastAsia="Times New Roman" w:hAnsi="Arial" w:cs="Arial"/>
          <w:lang w:eastAsia="pl-PL"/>
        </w:rPr>
        <w:t xml:space="preserve">bez zgody </w:t>
      </w:r>
      <w:r>
        <w:rPr>
          <w:rFonts w:ascii="Arial" w:eastAsia="Times New Roman" w:hAnsi="Arial" w:cs="Arial"/>
          <w:b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innemu wykonawcy - w wysokości 500,00 zł za każde takie powierzenie,  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b) w wysokości 0,1% wynagrodzenia brutto określonego w § 7 ust. 1 za każdy dzień opóźnienia w terminie realizacji umowy o którym mowa w § 5, </w:t>
      </w:r>
      <w:r>
        <w:rPr>
          <w:rFonts w:ascii="Arial" w:eastAsia="Times New Roman" w:hAnsi="Arial" w:cs="Arial"/>
          <w:color w:val="000000"/>
          <w:lang w:eastAsia="pl-PL"/>
        </w:rPr>
        <w:t>z zastrzeżeniem, że opóźnienia nie wynikają z winy Zamawiającego,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c) w wysokości 10% wynagrodzenia netto określonego w § 7 ust. 1 w przypadku rozwiązania umowy w trybie natychmiastowym przez </w:t>
      </w:r>
      <w:r>
        <w:rPr>
          <w:rFonts w:ascii="Arial" w:eastAsia="Times New Roman" w:hAnsi="Arial" w:cs="Arial"/>
          <w:b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z przyczyn leżących po stronie </w:t>
      </w:r>
      <w:r>
        <w:rPr>
          <w:rFonts w:ascii="Arial" w:eastAsia="Times New Roman" w:hAnsi="Arial" w:cs="Arial"/>
          <w:b/>
          <w:lang w:eastAsia="pl-PL"/>
        </w:rPr>
        <w:t>Wykonawcy,</w:t>
      </w:r>
      <w:r>
        <w:rPr>
          <w:rFonts w:ascii="Arial" w:eastAsia="Times New Roman" w:hAnsi="Arial" w:cs="Arial"/>
          <w:lang w:eastAsia="pl-PL"/>
        </w:rPr>
        <w:t xml:space="preserve"> a określonych w §10 ust.1,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color w:val="000000"/>
          <w:lang w:eastAsia="pl-PL"/>
        </w:rPr>
        <w:t>2.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Zamawiający</w:t>
      </w:r>
      <w:r>
        <w:rPr>
          <w:rFonts w:ascii="Arial" w:eastAsia="Times New Roman" w:hAnsi="Arial" w:cs="Arial"/>
          <w:color w:val="000000"/>
          <w:lang w:eastAsia="pl-PL"/>
        </w:rPr>
        <w:t xml:space="preserve"> zastrzega sobie prawo dochodzenia odszkodowania uzupełniającego przewyższającego wysokość zastrzeżonych kar umownych.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color w:val="000000"/>
          <w:lang w:eastAsia="pl-PL"/>
        </w:rPr>
        <w:t xml:space="preserve">3. </w:t>
      </w:r>
      <w:r>
        <w:rPr>
          <w:rFonts w:ascii="Arial" w:eastAsia="Times New Roman" w:hAnsi="Arial" w:cs="Arial"/>
          <w:b/>
          <w:color w:val="000000"/>
          <w:lang w:eastAsia="pl-PL"/>
        </w:rPr>
        <w:t>Zamawiający</w:t>
      </w:r>
      <w:r>
        <w:rPr>
          <w:rFonts w:ascii="Arial" w:eastAsia="Times New Roman" w:hAnsi="Arial" w:cs="Arial"/>
          <w:color w:val="000000"/>
          <w:lang w:eastAsia="pl-PL"/>
        </w:rPr>
        <w:t xml:space="preserve"> zapłaci Wykonawcy karę umowną w wysokości 10% wynagrodzenia netto określonego w § 7 ust. 1 w przypadku rozwiązania umowy w trybie natychmiastowym przez Wykonawcę z przyczyn leżących po stronie Zamawiającego.</w:t>
      </w:r>
    </w:p>
    <w:p w:rsidR="00AD558D" w:rsidRDefault="00AD558D">
      <w:pPr>
        <w:pStyle w:val="DefaultText"/>
        <w:spacing w:line="276" w:lineRule="auto"/>
        <w:jc w:val="both"/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519509199"/>
      <w:r>
        <w:rPr>
          <w:rFonts w:ascii="Arial" w:eastAsia="Times New Roman" w:hAnsi="Arial" w:cs="Arial"/>
          <w:b/>
          <w:lang w:eastAsia="pl-PL"/>
        </w:rPr>
        <w:t>§ 10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Odstąpienie od umowy</w:t>
      </w:r>
      <w:bookmarkEnd w:id="4"/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1. </w:t>
      </w:r>
      <w:r>
        <w:rPr>
          <w:rFonts w:ascii="Arial" w:eastAsia="Times New Roman" w:hAnsi="Arial" w:cs="Arial"/>
          <w:b/>
          <w:lang w:eastAsia="pl-PL"/>
        </w:rPr>
        <w:t>Zamawiający</w:t>
      </w:r>
      <w:r>
        <w:rPr>
          <w:rFonts w:ascii="Arial" w:eastAsia="Times New Roman" w:hAnsi="Arial" w:cs="Arial"/>
          <w:lang w:eastAsia="pl-PL"/>
        </w:rPr>
        <w:t xml:space="preserve"> może odstąpić od umowy ze skutkiem natychmiastowym w przypadku: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a) wykonywania umowy przez </w:t>
      </w:r>
      <w:r>
        <w:rPr>
          <w:rFonts w:ascii="Arial" w:eastAsia="Times New Roman" w:hAnsi="Arial" w:cs="Arial"/>
          <w:b/>
          <w:lang w:eastAsia="pl-PL"/>
        </w:rPr>
        <w:t>Wykonawcę</w:t>
      </w:r>
      <w:r>
        <w:rPr>
          <w:rFonts w:ascii="Arial" w:eastAsia="Times New Roman" w:hAnsi="Arial" w:cs="Arial"/>
          <w:lang w:eastAsia="pl-PL"/>
        </w:rPr>
        <w:t xml:space="preserve"> w sposób niezgodny z obowiązującymi przepisami prawa lub z postanowieniami niniejszej umowy, w szczególności w przypadku zawinionych naruszeń w zakresie podstawowych obowiązków </w:t>
      </w:r>
      <w:r>
        <w:rPr>
          <w:rFonts w:ascii="Arial" w:eastAsia="Times New Roman" w:hAnsi="Arial" w:cs="Arial"/>
          <w:b/>
          <w:lang w:eastAsia="pl-PL"/>
        </w:rPr>
        <w:t>Wykonawcy</w:t>
      </w:r>
      <w:r>
        <w:rPr>
          <w:rFonts w:ascii="Arial" w:eastAsia="Times New Roman" w:hAnsi="Arial" w:cs="Arial"/>
          <w:lang w:eastAsia="pl-PL"/>
        </w:rPr>
        <w:t xml:space="preserve"> opisanych w § 3 ust. 1 i po dwukrotnym pisemnym zawiadomieniu </w:t>
      </w:r>
      <w:r>
        <w:rPr>
          <w:rFonts w:ascii="Arial" w:eastAsia="Times New Roman" w:hAnsi="Arial" w:cs="Arial"/>
          <w:b/>
          <w:lang w:eastAsia="pl-PL"/>
        </w:rPr>
        <w:t xml:space="preserve">Wykonawcy </w:t>
      </w:r>
      <w:r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b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o stwierdzeniu takich naruszeń,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b) opóźnienia w rozpoczęciu realizacji przedmiotu umowy, gdy opóźnienie przekracza 14 dni, </w:t>
      </w:r>
      <w:r>
        <w:rPr>
          <w:rFonts w:ascii="Arial" w:eastAsia="Times New Roman" w:hAnsi="Arial" w:cs="Arial"/>
          <w:color w:val="000000"/>
          <w:lang w:eastAsia="pl-PL"/>
        </w:rPr>
        <w:t>nie dotyczy opóźnienia w rozpoczęciu prac z winy Zamawiającego.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c) zaniechania realizacji przedmiotu umowy, a w szczególności przerwania realizacji przedmiotu umowy, gdy przerwa przekracza 21 dni, </w:t>
      </w:r>
      <w:r>
        <w:rPr>
          <w:rFonts w:ascii="Arial" w:eastAsia="Times New Roman" w:hAnsi="Arial" w:cs="Arial"/>
          <w:color w:val="000000"/>
          <w:lang w:eastAsia="pl-PL"/>
        </w:rPr>
        <w:t>nie dotyczy opóźnienia w rozpoczęciu prac z winy Zamawiającego.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2. </w:t>
      </w: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może odstąpić od umowy ze skutkiem natychmiastowym, w przypadku gdy: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a)  Zamawiający odmawia bez uzasadnionej przyczyny odbioru robót,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b) Zamawiający nie realizuje swoich obowiązków wynikających z umowy, w szczególności § 3 ust. 3.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 Odstąpienie od umowy może nastąpić wyłącznie w formie pisemnej, pod rygorem nieważności, z podaniem uzasadnienia - w terminie 7 dni od zaistnienia okoliczności uzasadniających odstąpienie od umowy.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4. Odstąpienie będzie skuteczne natychmiast tj. z chwilą doręczenia drugiej stronie oświadczenia o odstąpieniu i będzie wywierało skutek na przyszłość, przy zachowaniu w pełni wszystkich uprawnień nabytych przez Strony przed dniem odstąpienia, a określonych w niniejszej umowie.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5. W razie odstąpienia od umowy z przyczyn określonych w ust.1. lit. a i c </w:t>
      </w:r>
      <w:r>
        <w:rPr>
          <w:rFonts w:ascii="Arial" w:eastAsia="Times New Roman" w:hAnsi="Arial" w:cs="Arial"/>
          <w:b/>
          <w:lang w:eastAsia="pl-PL"/>
        </w:rPr>
        <w:t xml:space="preserve">Zamawiający </w:t>
      </w:r>
      <w:r>
        <w:rPr>
          <w:rFonts w:ascii="Arial" w:eastAsia="Times New Roman" w:hAnsi="Arial" w:cs="Arial"/>
          <w:lang w:eastAsia="pl-PL"/>
        </w:rPr>
        <w:t>nie jest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zobowiązany do dokonania odbioru zrealizowanej części przedmiotu umowy oraz zapłaty z tego tytułu wynagrodzenia na zasadach określonych w § 8.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6. W przypadku odstąpienia od umowy z przyczyn określonych w ust. 2 lit.a i b strony zobowiązane są do następujących czynności: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Wykonawca wspólnie z Zamawiającym sporządzą protokół inwentaryzacji wykonanych robót,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b) Strony wspólnie ustalą sposób zabezpieczenia przerwanych robót,  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c)  Wykonawca sporządzi wykaz materiałów i urządzeń, których nie może wykorzystać do realizacji innych robót, a Zamawiający jest zobowiązany pokryć ich koszt oraz je przejąć,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d)  Wykonawca usunie z terenu budowy obiekty i urządzenia  oraz materiał i konstrukcje stanowiące jego własność,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e)  Wykonawca zgłosi do odbioru roboty wykonane do czasu odstąpienia od umowy oraz roboty zabezpieczające,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f)  Zamawiający jest zobowiązany do odbioru wykonanych robót.</w:t>
      </w:r>
    </w:p>
    <w:p w:rsidR="00AD558D" w:rsidRDefault="00AD558D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11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Zmiany postanowień umowy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1. </w:t>
      </w:r>
      <w:r>
        <w:rPr>
          <w:rFonts w:ascii="Arial" w:eastAsia="Times New Roman" w:hAnsi="Arial" w:cs="Arial"/>
          <w:b/>
          <w:lang w:eastAsia="pl-PL"/>
        </w:rPr>
        <w:t>Zamawiający</w:t>
      </w:r>
      <w:r>
        <w:rPr>
          <w:rFonts w:ascii="Arial" w:eastAsia="Times New Roman" w:hAnsi="Arial" w:cs="Arial"/>
          <w:lang w:eastAsia="pl-PL"/>
        </w:rPr>
        <w:t xml:space="preserve"> przewiduje możliwość dokonania zmian postanowień zawartej umowy w stosunku do treści oferty, na podstawie której dokonano wyboru Wykonawcy.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2. </w:t>
      </w:r>
      <w:r>
        <w:rPr>
          <w:rFonts w:ascii="Arial" w:eastAsia="Times New Roman" w:hAnsi="Arial" w:cs="Arial"/>
          <w:b/>
          <w:lang w:eastAsia="pl-PL"/>
        </w:rPr>
        <w:t>Zamawiający</w:t>
      </w:r>
      <w:r>
        <w:rPr>
          <w:rFonts w:ascii="Arial" w:eastAsia="Times New Roman" w:hAnsi="Arial" w:cs="Arial"/>
          <w:lang w:eastAsia="pl-PL"/>
        </w:rPr>
        <w:t xml:space="preserve"> określa następujące warunki, w jakich przewiduje możliwość dokonania zmian zawartej umowy, w następujących przypadkach: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wystąpienia okoliczności, których nie można było przewidzieć pomimo zachowania należytej staranności,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b) zmiany terminu realizacji umowy w przypadku zawieszenia robót przez Zamawiającego,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c) zmiany terminu realizacji umowy w przypadku zmiany dokumentacji projektowej,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>d) zmiany terminu realizacji umowy w przypadku wykonania robót zamiennych</w:t>
      </w:r>
      <w:r>
        <w:rPr>
          <w:rFonts w:ascii="Arial" w:eastAsia="Times New Roman" w:hAnsi="Arial" w:cs="Arial"/>
          <w:color w:val="FF0000"/>
          <w:sz w:val="20"/>
          <w:szCs w:val="20"/>
          <w:lang w:eastAsia="pl-PL"/>
        </w:rPr>
        <w:t>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e) zmiany terminu realizacji umowy w przypadku wystąpienia przestojów i opóźnień zawinionych przez Zamawiającego lub Generalnego Wykonawcę,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f) zmiany terminu realizacji umowy w przypadku działania siły wyższej tj. wyjątkowego zdarzenia lub okoliczności,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g) zmiany terminu realizacji umowy w przypadku nieterminowego </w:t>
      </w:r>
      <w:r>
        <w:rPr>
          <w:rFonts w:ascii="Arial" w:eastAsia="Times New Roman" w:hAnsi="Arial" w:cs="Arial"/>
          <w:color w:val="000000"/>
          <w:lang w:eastAsia="pl-PL"/>
        </w:rPr>
        <w:t>odbioru</w:t>
      </w:r>
      <w:r>
        <w:rPr>
          <w:rFonts w:ascii="Arial" w:eastAsia="Times New Roman" w:hAnsi="Arial" w:cs="Arial"/>
          <w:lang w:eastAsia="pl-PL"/>
        </w:rPr>
        <w:t xml:space="preserve"> lokali,  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h) zmiany terminu realizacji umowy w przypadku epidemii, działań rządowych,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i) zmiany terminu na skutek działań osób trzecich lub organów władzy publicznej, które spowodują przerwanie lub czasowe zawieszenie realizacji zamówienia.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j) w przypadku urzędowej zmiany stawki VAT,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k) wystąpienia oczywistych omyłek pisarskich i rachunkowych w treści umowy,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l) ograniczenie zakresu robót wynikające z wprowadzenia zmian istotnych lub nieistotnych w rozumieniu Prawa budowlanego w dokumentacji projektowej, które </w:t>
      </w:r>
      <w:r>
        <w:rPr>
          <w:rFonts w:ascii="Arial" w:eastAsia="Times New Roman" w:hAnsi="Arial" w:cs="Arial"/>
          <w:lang w:eastAsia="pl-PL"/>
        </w:rPr>
        <w:lastRenderedPageBreak/>
        <w:t>wynikły w trakcie realizacji robót  i były konieczne w celu prawidłowej realizacji przedmiotu zamówieni,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ł) zmiany terminu realizacji umowy na skutek przedłużającej się procedury przetargowej.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>3.</w:t>
      </w:r>
      <w:r>
        <w:t xml:space="preserve"> </w:t>
      </w:r>
      <w:r>
        <w:rPr>
          <w:rFonts w:ascii="Arial" w:eastAsia="Times New Roman" w:hAnsi="Arial" w:cs="Arial"/>
          <w:lang w:eastAsia="pl-PL"/>
        </w:rPr>
        <w:t>Warunkiem dokonania zmian postanowień umowy jest zgoda obu stron wyrażona na piśmie pod rygorem nieważności takiej zmiany, w formie aneksu do umowy.</w:t>
      </w:r>
    </w:p>
    <w:p w:rsidR="00AD558D" w:rsidRDefault="00AD558D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12</w:t>
      </w:r>
    </w:p>
    <w:p w:rsidR="00AD558D" w:rsidRDefault="00093BA7">
      <w:pPr>
        <w:pStyle w:val="DefaultText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Postanowienia końcowe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 W sprawach nieuregulowanych niniejszą umową będą miały zastosowanie w szczególności przepisy Kodeksu cywilnego, ustawy Prawo budowlane oraz przepisy wykonawcze do ustawy Prawa budowlane.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2. W razie powstania sporu na tle wykonania niniejszej umowy </w:t>
      </w:r>
      <w:r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i </w:t>
      </w:r>
      <w:r>
        <w:rPr>
          <w:rFonts w:ascii="Arial" w:eastAsia="Times New Roman" w:hAnsi="Arial" w:cs="Arial"/>
          <w:b/>
          <w:lang w:eastAsia="pl-PL"/>
        </w:rPr>
        <w:t>Zamawiający</w:t>
      </w:r>
      <w:r>
        <w:rPr>
          <w:rFonts w:ascii="Arial" w:eastAsia="Times New Roman" w:hAnsi="Arial" w:cs="Arial"/>
          <w:lang w:eastAsia="pl-PL"/>
        </w:rPr>
        <w:t xml:space="preserve"> są zobowiązani przede wszystkim do wyczerpania drogi postępowania reklamacyjnego i mediacyjnego.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3. Reklamacje wykonuje się poprzez skierowanie konkretnego roszczenia </w:t>
      </w:r>
      <w:r>
        <w:rPr>
          <w:rFonts w:ascii="Arial" w:eastAsia="Times New Roman" w:hAnsi="Arial" w:cs="Arial"/>
          <w:b/>
          <w:lang w:eastAsia="pl-PL"/>
        </w:rPr>
        <w:t xml:space="preserve">Wykonawcy </w:t>
      </w:r>
      <w:r>
        <w:rPr>
          <w:rFonts w:ascii="Arial" w:eastAsia="Times New Roman" w:hAnsi="Arial" w:cs="Arial"/>
          <w:lang w:eastAsia="pl-PL"/>
        </w:rPr>
        <w:t>do</w:t>
      </w:r>
      <w:r>
        <w:rPr>
          <w:rFonts w:ascii="Arial" w:eastAsia="Times New Roman" w:hAnsi="Arial" w:cs="Arial"/>
          <w:b/>
          <w:lang w:eastAsia="pl-PL"/>
        </w:rPr>
        <w:t xml:space="preserve"> Zamawiającego </w:t>
      </w:r>
      <w:r>
        <w:rPr>
          <w:rFonts w:ascii="Arial" w:eastAsia="Times New Roman" w:hAnsi="Arial" w:cs="Arial"/>
          <w:lang w:eastAsia="pl-PL"/>
        </w:rPr>
        <w:t>lub</w:t>
      </w:r>
      <w:r>
        <w:rPr>
          <w:rFonts w:ascii="Arial" w:eastAsia="Times New Roman" w:hAnsi="Arial" w:cs="Arial"/>
          <w:b/>
          <w:lang w:eastAsia="pl-PL"/>
        </w:rPr>
        <w:t xml:space="preserve"> Zamawiającego </w:t>
      </w:r>
      <w:r>
        <w:rPr>
          <w:rFonts w:ascii="Arial" w:eastAsia="Times New Roman" w:hAnsi="Arial" w:cs="Arial"/>
          <w:lang w:eastAsia="pl-PL"/>
        </w:rPr>
        <w:t>do</w:t>
      </w:r>
      <w:r>
        <w:rPr>
          <w:rFonts w:ascii="Arial" w:eastAsia="Times New Roman" w:hAnsi="Arial" w:cs="Arial"/>
          <w:b/>
          <w:lang w:eastAsia="pl-PL"/>
        </w:rPr>
        <w:t xml:space="preserve"> Wykonawcy</w:t>
      </w:r>
      <w:r>
        <w:rPr>
          <w:rFonts w:ascii="Arial" w:eastAsia="Times New Roman" w:hAnsi="Arial" w:cs="Arial"/>
          <w:lang w:eastAsia="pl-PL"/>
        </w:rPr>
        <w:t>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 Strona, do której kierowane jest roszczenie ma obowiązek pisemnego ustosunkowania się do zgłoszonego roszczenia w terminie 14 dni od daty jego otrzymania.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5. W razie odmowy uznania roszczenia, względnie nie udzielenia odpowiedzi na roszczenie w terminie, o którym mowa w ust. 4, strony uprawnione są do rozpoczęcia mediacji lub wystąpienia na drogę sądową.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6. Wszelkie spory, mogące wyniknąć z tytułu niniejszej umowy, będą rozstrzygane przez sąd właściwy miejscowo dla siedziby </w:t>
      </w:r>
      <w:r>
        <w:rPr>
          <w:rFonts w:ascii="Arial" w:eastAsia="Times New Roman" w:hAnsi="Arial" w:cs="Arial"/>
          <w:color w:val="000000"/>
          <w:lang w:eastAsia="pl-PL"/>
        </w:rPr>
        <w:t>powoda.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7. Strony zgodnie oświadczają, że wszelka korespondencja pomiędzy nimi winna być kierowana na adresy: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Symbol" w:eastAsia="Times New Roman" w:hAnsi="Symbol" w:cs="Arial"/>
          <w:lang w:eastAsia="pl-PL"/>
        </w:rPr>
        <w:t>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>: 13-306 Kurzętnik, ul. Tadeusza Kościuszki 17</w:t>
      </w:r>
    </w:p>
    <w:p w:rsidR="00AD558D" w:rsidRDefault="00093BA7">
      <w:pPr>
        <w:pStyle w:val="DefaultText"/>
        <w:spacing w:line="276" w:lineRule="auto"/>
        <w:jc w:val="both"/>
      </w:pPr>
      <w:r>
        <w:rPr>
          <w:rFonts w:ascii="Symbol" w:eastAsia="Times New Roman" w:hAnsi="Symbol" w:cs="Arial"/>
          <w:lang w:eastAsia="pl-PL"/>
        </w:rPr>
        <w:t>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Wykonawcy</w:t>
      </w:r>
      <w:r>
        <w:rPr>
          <w:rFonts w:ascii="Arial" w:eastAsia="Times New Roman" w:hAnsi="Arial" w:cs="Arial"/>
          <w:lang w:eastAsia="pl-PL"/>
        </w:rPr>
        <w:t xml:space="preserve">: </w:t>
      </w:r>
      <w:r w:rsidR="00551962">
        <w:rPr>
          <w:rFonts w:ascii="Arial" w:eastAsia="Times New Roman" w:hAnsi="Arial" w:cs="Arial"/>
          <w:lang w:eastAsia="pl-PL"/>
        </w:rPr>
        <w:t>………………………………………..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8. Strony zobowiązują się do wskazania zmian adresów do doręczeń pod rygorem przyjęcia, że korespondencja wysłana pod adres dotychczasowy jest doręczona skutecznie.</w:t>
      </w: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9. Umowa została sporządzona w dwóch jednobrzmiących egzemplarzach, po jednym egzemplarzu dla każdej ze stron.</w:t>
      </w:r>
    </w:p>
    <w:p w:rsidR="00AD558D" w:rsidRDefault="00AD558D">
      <w:pPr>
        <w:pStyle w:val="DefaultText"/>
        <w:spacing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D558D" w:rsidRDefault="00093BA7">
      <w:pPr>
        <w:pStyle w:val="DefaultText"/>
        <w:spacing w:line="276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</w:t>
      </w:r>
      <w:r>
        <w:rPr>
          <w:rFonts w:ascii="Arial" w:eastAsia="Times New Roman" w:hAnsi="Arial" w:cs="Arial"/>
          <w:b/>
          <w:lang w:eastAsia="pl-PL"/>
        </w:rPr>
        <w:tab/>
        <w:t xml:space="preserve">Zamawiający: </w:t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  <w:t xml:space="preserve">   Wykonawca:</w:t>
      </w:r>
    </w:p>
    <w:p w:rsidR="00AD558D" w:rsidRDefault="00AD558D">
      <w:pPr>
        <w:pStyle w:val="DefaultText"/>
        <w:spacing w:line="276" w:lineRule="auto"/>
        <w:rPr>
          <w:rFonts w:ascii="Arial" w:hAnsi="Arial" w:cs="Arial"/>
        </w:rPr>
      </w:pPr>
    </w:p>
    <w:p w:rsidR="00AD558D" w:rsidRDefault="00093BA7">
      <w:pPr>
        <w:pStyle w:val="DefaultText"/>
        <w:spacing w:line="276" w:lineRule="auto"/>
      </w:pPr>
      <w:r>
        <w:rPr>
          <w:rFonts w:ascii="Arial" w:hAnsi="Arial" w:cs="Arial"/>
        </w:rPr>
        <w:t xml:space="preserve">     …………………..........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….………………………</w:t>
      </w:r>
    </w:p>
    <w:sectPr w:rsidR="00AD558D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F4C" w:rsidRDefault="000E3F4C">
      <w:r>
        <w:separator/>
      </w:r>
    </w:p>
  </w:endnote>
  <w:endnote w:type="continuationSeparator" w:id="0">
    <w:p w:rsidR="000E3F4C" w:rsidRDefault="000E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BE0" w:rsidRDefault="00093BA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:rsidR="00C55BE0" w:rsidRDefault="000E3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F4C" w:rsidRDefault="000E3F4C">
      <w:r>
        <w:rPr>
          <w:color w:val="000000"/>
        </w:rPr>
        <w:separator/>
      </w:r>
    </w:p>
  </w:footnote>
  <w:footnote w:type="continuationSeparator" w:id="0">
    <w:p w:rsidR="000E3F4C" w:rsidRDefault="000E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6708D"/>
    <w:multiLevelType w:val="multilevel"/>
    <w:tmpl w:val="3A42411E"/>
    <w:styleLink w:val="WWNum4"/>
    <w:lvl w:ilvl="0">
      <w:start w:val="1"/>
      <w:numFmt w:val="decimal"/>
      <w:lvlText w:val="%1."/>
      <w:lvlJc w:val="left"/>
      <w:pPr>
        <w:ind w:left="744" w:hanging="3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A08754C"/>
    <w:multiLevelType w:val="multilevel"/>
    <w:tmpl w:val="599C4950"/>
    <w:styleLink w:val="WWNum6"/>
    <w:lvl w:ilvl="0">
      <w:start w:val="1"/>
      <w:numFmt w:val="lowerLetter"/>
      <w:lvlText w:val="%1)"/>
      <w:lvlJc w:val="left"/>
      <w:pPr>
        <w:ind w:left="1104" w:hanging="360"/>
      </w:pPr>
    </w:lvl>
    <w:lvl w:ilvl="1">
      <w:start w:val="1"/>
      <w:numFmt w:val="lowerLetter"/>
      <w:lvlText w:val="%2."/>
      <w:lvlJc w:val="left"/>
      <w:pPr>
        <w:ind w:left="1824" w:hanging="360"/>
      </w:pPr>
    </w:lvl>
    <w:lvl w:ilvl="2">
      <w:start w:val="1"/>
      <w:numFmt w:val="lowerRoman"/>
      <w:lvlText w:val="%1.%2.%3."/>
      <w:lvlJc w:val="right"/>
      <w:pPr>
        <w:ind w:left="2544" w:hanging="180"/>
      </w:pPr>
    </w:lvl>
    <w:lvl w:ilvl="3">
      <w:start w:val="1"/>
      <w:numFmt w:val="decimal"/>
      <w:lvlText w:val="%1.%2.%3.%4."/>
      <w:lvlJc w:val="left"/>
      <w:pPr>
        <w:ind w:left="3264" w:hanging="360"/>
      </w:pPr>
    </w:lvl>
    <w:lvl w:ilvl="4">
      <w:start w:val="1"/>
      <w:numFmt w:val="lowerLetter"/>
      <w:lvlText w:val="%1.%2.%3.%4.%5."/>
      <w:lvlJc w:val="left"/>
      <w:pPr>
        <w:ind w:left="3984" w:hanging="360"/>
      </w:pPr>
    </w:lvl>
    <w:lvl w:ilvl="5">
      <w:start w:val="1"/>
      <w:numFmt w:val="lowerRoman"/>
      <w:lvlText w:val="%1.%2.%3.%4.%5.%6."/>
      <w:lvlJc w:val="right"/>
      <w:pPr>
        <w:ind w:left="4704" w:hanging="180"/>
      </w:pPr>
    </w:lvl>
    <w:lvl w:ilvl="6">
      <w:start w:val="1"/>
      <w:numFmt w:val="decimal"/>
      <w:lvlText w:val="%1.%2.%3.%4.%5.%6.%7."/>
      <w:lvlJc w:val="left"/>
      <w:pPr>
        <w:ind w:left="5424" w:hanging="360"/>
      </w:pPr>
    </w:lvl>
    <w:lvl w:ilvl="7">
      <w:start w:val="1"/>
      <w:numFmt w:val="lowerLetter"/>
      <w:lvlText w:val="%1.%2.%3.%4.%5.%6.%7.%8."/>
      <w:lvlJc w:val="left"/>
      <w:pPr>
        <w:ind w:left="6144" w:hanging="360"/>
      </w:pPr>
    </w:lvl>
    <w:lvl w:ilvl="8">
      <w:start w:val="1"/>
      <w:numFmt w:val="lowerRoman"/>
      <w:lvlText w:val="%1.%2.%3.%4.%5.%6.%7.%8.%9."/>
      <w:lvlJc w:val="right"/>
      <w:pPr>
        <w:ind w:left="6864" w:hanging="180"/>
      </w:pPr>
    </w:lvl>
  </w:abstractNum>
  <w:abstractNum w:abstractNumId="2" w15:restartNumberingAfterBreak="0">
    <w:nsid w:val="3AC60CE8"/>
    <w:multiLevelType w:val="multilevel"/>
    <w:tmpl w:val="B8E2665E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34F72FA"/>
    <w:multiLevelType w:val="multilevel"/>
    <w:tmpl w:val="80B8A0F0"/>
    <w:styleLink w:val="WWNum2"/>
    <w:lvl w:ilvl="0">
      <w:start w:val="2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57303BC"/>
    <w:multiLevelType w:val="multilevel"/>
    <w:tmpl w:val="C12C4B1A"/>
    <w:styleLink w:val="WWNum5"/>
    <w:lvl w:ilvl="0">
      <w:start w:val="1"/>
      <w:numFmt w:val="lowerLetter"/>
      <w:lvlText w:val="%1)"/>
      <w:lvlJc w:val="left"/>
      <w:pPr>
        <w:ind w:left="1104" w:hanging="360"/>
      </w:pPr>
    </w:lvl>
    <w:lvl w:ilvl="1">
      <w:start w:val="1"/>
      <w:numFmt w:val="lowerLetter"/>
      <w:lvlText w:val="%2."/>
      <w:lvlJc w:val="left"/>
      <w:pPr>
        <w:ind w:left="1824" w:hanging="360"/>
      </w:pPr>
    </w:lvl>
    <w:lvl w:ilvl="2">
      <w:start w:val="1"/>
      <w:numFmt w:val="lowerRoman"/>
      <w:lvlText w:val="%1.%2.%3."/>
      <w:lvlJc w:val="right"/>
      <w:pPr>
        <w:ind w:left="2544" w:hanging="180"/>
      </w:pPr>
    </w:lvl>
    <w:lvl w:ilvl="3">
      <w:start w:val="1"/>
      <w:numFmt w:val="decimal"/>
      <w:lvlText w:val="%1.%2.%3.%4."/>
      <w:lvlJc w:val="left"/>
      <w:pPr>
        <w:ind w:left="3264" w:hanging="360"/>
      </w:pPr>
    </w:lvl>
    <w:lvl w:ilvl="4">
      <w:start w:val="1"/>
      <w:numFmt w:val="lowerLetter"/>
      <w:lvlText w:val="%1.%2.%3.%4.%5."/>
      <w:lvlJc w:val="left"/>
      <w:pPr>
        <w:ind w:left="3984" w:hanging="360"/>
      </w:pPr>
    </w:lvl>
    <w:lvl w:ilvl="5">
      <w:start w:val="1"/>
      <w:numFmt w:val="lowerRoman"/>
      <w:lvlText w:val="%1.%2.%3.%4.%5.%6."/>
      <w:lvlJc w:val="right"/>
      <w:pPr>
        <w:ind w:left="4704" w:hanging="180"/>
      </w:pPr>
    </w:lvl>
    <w:lvl w:ilvl="6">
      <w:start w:val="1"/>
      <w:numFmt w:val="decimal"/>
      <w:lvlText w:val="%1.%2.%3.%4.%5.%6.%7."/>
      <w:lvlJc w:val="left"/>
      <w:pPr>
        <w:ind w:left="5424" w:hanging="360"/>
      </w:pPr>
    </w:lvl>
    <w:lvl w:ilvl="7">
      <w:start w:val="1"/>
      <w:numFmt w:val="lowerLetter"/>
      <w:lvlText w:val="%1.%2.%3.%4.%5.%6.%7.%8."/>
      <w:lvlJc w:val="left"/>
      <w:pPr>
        <w:ind w:left="6144" w:hanging="360"/>
      </w:pPr>
    </w:lvl>
    <w:lvl w:ilvl="8">
      <w:start w:val="1"/>
      <w:numFmt w:val="lowerRoman"/>
      <w:lvlText w:val="%1.%2.%3.%4.%5.%6.%7.%8.%9."/>
      <w:lvlJc w:val="right"/>
      <w:pPr>
        <w:ind w:left="6864" w:hanging="180"/>
      </w:pPr>
    </w:lvl>
  </w:abstractNum>
  <w:abstractNum w:abstractNumId="5" w15:restartNumberingAfterBreak="0">
    <w:nsid w:val="607A7822"/>
    <w:multiLevelType w:val="multilevel"/>
    <w:tmpl w:val="1D50E7C0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165103F"/>
    <w:multiLevelType w:val="multilevel"/>
    <w:tmpl w:val="E4646490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8D"/>
    <w:rsid w:val="00093BA7"/>
    <w:rsid w:val="000E3F4C"/>
    <w:rsid w:val="001B35B4"/>
    <w:rsid w:val="001C2C77"/>
    <w:rsid w:val="005019E5"/>
    <w:rsid w:val="00551962"/>
    <w:rsid w:val="008359F4"/>
    <w:rsid w:val="009035AE"/>
    <w:rsid w:val="00AD558D"/>
    <w:rsid w:val="00D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5996"/>
  <w15:docId w15:val="{9146C0BC-BB64-4604-939F-8E8D8CB2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DefaultText">
    <w:name w:val="Default Text"/>
    <w:pPr>
      <w:widowControl/>
      <w:suppressAutoHyphens/>
    </w:pPr>
  </w:style>
  <w:style w:type="paragraph" w:customStyle="1" w:styleId="TextBodySingle">
    <w:name w:val="Text Body Single"/>
    <w:basedOn w:val="DefaultText"/>
    <w:pPr>
      <w:spacing w:after="120"/>
    </w:pPr>
  </w:style>
  <w:style w:type="paragraph" w:styleId="Legenda">
    <w:name w:val="caption"/>
    <w:basedOn w:val="DefaultText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DefaultText"/>
    <w:next w:val="TextBodySingl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Single"/>
  </w:style>
  <w:style w:type="paragraph" w:customStyle="1" w:styleId="Index">
    <w:name w:val="Index"/>
    <w:basedOn w:val="DefaultText"/>
    <w:pPr>
      <w:suppressLineNumbers/>
    </w:pPr>
  </w:style>
  <w:style w:type="paragraph" w:styleId="Akapitzlist">
    <w:name w:val="List Paragraph"/>
    <w:basedOn w:val="DefaultText"/>
    <w:pPr>
      <w:ind w:left="720"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sz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11">
    <w:name w:val="WWNum11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2502</Words>
  <Characters>15015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2019-12-03T12:34:00Z</dcterms:created>
  <dcterms:modified xsi:type="dcterms:W3CDTF">2019-12-03T12:46:00Z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