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9345" w14:textId="77777777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8"/>
          <w:szCs w:val="26"/>
        </w:rPr>
      </w:pPr>
      <w:r w:rsidRPr="007B7611">
        <w:rPr>
          <w:rFonts w:ascii="Times New Roman" w:hAnsi="Times New Roman" w:cs="Times New Roman"/>
          <w:b/>
          <w:sz w:val="48"/>
          <w:szCs w:val="26"/>
        </w:rPr>
        <w:t>GMINA KURZĘTNIK</w:t>
      </w:r>
    </w:p>
    <w:p w14:paraId="0B659C68" w14:textId="77777777" w:rsidR="00C80439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</w:p>
    <w:p w14:paraId="542DE931" w14:textId="77777777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drawing>
          <wp:inline distT="0" distB="0" distL="0" distR="0" wp14:anchorId="320724DC" wp14:editId="571DE0D1">
            <wp:extent cx="3671680" cy="3838575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257" cy="384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EB79" w14:textId="77777777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rFonts w:ascii="Times New Roman" w:hAnsi="Times New Roman" w:cs="Times New Roman"/>
          <w:b/>
          <w:sz w:val="40"/>
          <w:szCs w:val="26"/>
        </w:rPr>
        <w:t>Sprawozdanie</w:t>
      </w:r>
    </w:p>
    <w:p w14:paraId="47F13F4C" w14:textId="77777777" w:rsidR="00C80439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rFonts w:ascii="Times New Roman" w:hAnsi="Times New Roman" w:cs="Times New Roman"/>
          <w:b/>
          <w:sz w:val="40"/>
          <w:szCs w:val="26"/>
        </w:rPr>
        <w:t>z realizacji Programu Współpracy Gminy Kurzętnik z organizacjami pozarządowymi i innymi podmiotami</w:t>
      </w:r>
    </w:p>
    <w:p w14:paraId="0D162540" w14:textId="77777777" w:rsidR="00C80439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</w:p>
    <w:p w14:paraId="259FB38F" w14:textId="5AA4F2BA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rFonts w:ascii="Times New Roman" w:hAnsi="Times New Roman" w:cs="Times New Roman"/>
          <w:b/>
          <w:sz w:val="40"/>
          <w:szCs w:val="26"/>
        </w:rPr>
        <w:t>za rok 20</w:t>
      </w:r>
      <w:r>
        <w:rPr>
          <w:rFonts w:ascii="Times New Roman" w:hAnsi="Times New Roman" w:cs="Times New Roman"/>
          <w:b/>
          <w:sz w:val="40"/>
          <w:szCs w:val="26"/>
        </w:rPr>
        <w:t>2</w:t>
      </w:r>
      <w:r w:rsidR="00610F4E">
        <w:rPr>
          <w:rFonts w:ascii="Times New Roman" w:hAnsi="Times New Roman" w:cs="Times New Roman"/>
          <w:b/>
          <w:sz w:val="40"/>
          <w:szCs w:val="26"/>
        </w:rPr>
        <w:t>1</w:t>
      </w:r>
    </w:p>
    <w:p w14:paraId="7AB84E56" w14:textId="77777777" w:rsidR="00C80439" w:rsidRDefault="00C80439" w:rsidP="00C80439">
      <w:pPr>
        <w:rPr>
          <w:rFonts w:ascii="Times New Roman" w:hAnsi="Times New Roman" w:cs="Times New Roman"/>
          <w:b/>
          <w:sz w:val="32"/>
          <w:szCs w:val="26"/>
        </w:rPr>
      </w:pPr>
    </w:p>
    <w:p w14:paraId="0BA22DD6" w14:textId="77777777" w:rsidR="00C80439" w:rsidRDefault="00C80439" w:rsidP="00C80439">
      <w:pPr>
        <w:rPr>
          <w:rFonts w:ascii="Times New Roman" w:hAnsi="Times New Roman" w:cs="Times New Roman"/>
          <w:b/>
          <w:sz w:val="32"/>
          <w:szCs w:val="26"/>
        </w:rPr>
      </w:pPr>
    </w:p>
    <w:p w14:paraId="67C51021" w14:textId="77777777" w:rsidR="00C80439" w:rsidRDefault="00C80439" w:rsidP="00C804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7611">
        <w:rPr>
          <w:rFonts w:ascii="Times New Roman" w:hAnsi="Times New Roman" w:cs="Times New Roman"/>
          <w:sz w:val="24"/>
          <w:szCs w:val="24"/>
        </w:rPr>
        <w:t xml:space="preserve">Na podstawie art. 5a </w:t>
      </w:r>
      <w:r w:rsidRPr="007B7611">
        <w:rPr>
          <w:rFonts w:ascii="Times New Roman" w:hAnsi="Times New Roman" w:cs="Times New Roman"/>
          <w:i/>
          <w:sz w:val="24"/>
          <w:szCs w:val="24"/>
        </w:rPr>
        <w:t>Ustawy z dnia 24 kwietnia 2003 r. o działalności pożytku publicznego i wolontariacie</w:t>
      </w:r>
    </w:p>
    <w:p w14:paraId="0E08B455" w14:textId="77777777" w:rsidR="00C80439" w:rsidRPr="006359BB" w:rsidRDefault="00C80439" w:rsidP="00C804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0141C" w14:textId="77777777" w:rsidR="006373EB" w:rsidRDefault="006373EB" w:rsidP="00C80439">
      <w:pPr>
        <w:rPr>
          <w:rFonts w:ascii="Times New Roman" w:hAnsi="Times New Roman" w:cs="Times New Roman"/>
          <w:sz w:val="32"/>
          <w:szCs w:val="26"/>
        </w:rPr>
      </w:pPr>
    </w:p>
    <w:p w14:paraId="78BFAC92" w14:textId="34A828C0" w:rsidR="00C80439" w:rsidRPr="005D1950" w:rsidRDefault="00C80439" w:rsidP="00C80439">
      <w:pPr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lastRenderedPageBreak/>
        <w:t>Formy współpracy</w:t>
      </w:r>
    </w:p>
    <w:p w14:paraId="6C4C590B" w14:textId="77777777" w:rsidR="00C80439" w:rsidRDefault="00C80439" w:rsidP="00C80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00EC83" w14:textId="5AB965F4" w:rsidR="00C80439" w:rsidRPr="00DA6C23" w:rsidRDefault="00C80439" w:rsidP="00C8043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C23">
        <w:rPr>
          <w:rFonts w:ascii="Times New Roman" w:hAnsi="Times New Roman" w:cs="Times New Roman"/>
          <w:sz w:val="26"/>
          <w:szCs w:val="26"/>
        </w:rPr>
        <w:t>Władze Gminy współpracują z organizacjami pozarządowymi poprzez powierzanie i wspieranie wykonania zadań wymienionych w Programie. Ważnym elementem opracowywania Gminnego Programu Współpracy jest przeprowadzenie konsultacji społecz</w:t>
      </w:r>
      <w:r w:rsidR="006373EB">
        <w:rPr>
          <w:rFonts w:ascii="Times New Roman" w:hAnsi="Times New Roman" w:cs="Times New Roman"/>
          <w:sz w:val="26"/>
          <w:szCs w:val="26"/>
        </w:rPr>
        <w:t>nych</w:t>
      </w:r>
      <w:r w:rsidRPr="00DA6C23">
        <w:rPr>
          <w:rFonts w:ascii="Times New Roman" w:hAnsi="Times New Roman" w:cs="Times New Roman"/>
          <w:sz w:val="26"/>
          <w:szCs w:val="26"/>
        </w:rPr>
        <w:t>, dzięki czemu w opracowanej strategii zawarte są potrzeby społeczności lokalnych.</w:t>
      </w:r>
    </w:p>
    <w:p w14:paraId="667E3E9F" w14:textId="1F670D35" w:rsidR="00C80439" w:rsidRDefault="00C80439" w:rsidP="00C804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C23">
        <w:rPr>
          <w:rFonts w:ascii="Times New Roman" w:hAnsi="Times New Roman" w:cs="Times New Roman"/>
          <w:sz w:val="26"/>
          <w:szCs w:val="26"/>
        </w:rPr>
        <w:tab/>
        <w:t xml:space="preserve">Projekt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C23">
        <w:rPr>
          <w:rFonts w:ascii="Times New Roman" w:hAnsi="Times New Roman" w:cs="Times New Roman"/>
          <w:sz w:val="26"/>
          <w:szCs w:val="26"/>
        </w:rPr>
        <w:t>Uchwały Rady Gminy w sprawie przyjęcia Programu Współpracy Gminy Kurzętnik z organizacjami pozarządowymi oraz innymi podmiotami prowadzącymi działalność pożytku publicznego na rok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10F4E">
        <w:rPr>
          <w:rFonts w:ascii="Times New Roman" w:hAnsi="Times New Roman" w:cs="Times New Roman"/>
          <w:sz w:val="26"/>
          <w:szCs w:val="26"/>
        </w:rPr>
        <w:t>1</w:t>
      </w:r>
      <w:r w:rsidRPr="00DA6C23">
        <w:rPr>
          <w:rFonts w:ascii="Times New Roman" w:hAnsi="Times New Roman" w:cs="Times New Roman"/>
          <w:sz w:val="26"/>
          <w:szCs w:val="26"/>
        </w:rPr>
        <w:t xml:space="preserve"> został poddany konsultacjom. Przyjętą formą przeprowadzanych konsultacji było zamieszczenie informacji o podejmowanych konsultacjach wraz z projektem Programu Współpracy na stronie Biuletyn</w:t>
      </w:r>
      <w:r w:rsidR="006373EB">
        <w:rPr>
          <w:rFonts w:ascii="Times New Roman" w:hAnsi="Times New Roman" w:cs="Times New Roman"/>
          <w:sz w:val="26"/>
          <w:szCs w:val="26"/>
        </w:rPr>
        <w:t>u</w:t>
      </w:r>
      <w:r w:rsidRPr="00DA6C23">
        <w:rPr>
          <w:rFonts w:ascii="Times New Roman" w:hAnsi="Times New Roman" w:cs="Times New Roman"/>
          <w:sz w:val="26"/>
          <w:szCs w:val="26"/>
        </w:rPr>
        <w:t xml:space="preserve"> Informacji Publicznej Gminy Kurzętnik oraz na tablicy ogłoszeń w siedzibie Urzędu. Podczas przeprowadzonych konsultacji nie uzyskano uwag oraz propozycji do jego treści. Następnie, Program Współpracy został przedstawiony Radzie Gminy, a następnie przyjęty 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Uchwałą nr </w:t>
      </w:r>
      <w:r>
        <w:rPr>
          <w:rFonts w:ascii="Times New Roman" w:hAnsi="Times New Roman" w:cs="Times New Roman"/>
          <w:i/>
          <w:sz w:val="26"/>
          <w:szCs w:val="26"/>
        </w:rPr>
        <w:t>X</w:t>
      </w:r>
      <w:r w:rsidR="006373EB">
        <w:rPr>
          <w:rFonts w:ascii="Times New Roman" w:hAnsi="Times New Roman" w:cs="Times New Roman"/>
          <w:i/>
          <w:sz w:val="26"/>
          <w:szCs w:val="26"/>
        </w:rPr>
        <w:t>V</w:t>
      </w:r>
      <w:r w:rsidRPr="00DA6C23">
        <w:rPr>
          <w:rFonts w:ascii="Times New Roman" w:hAnsi="Times New Roman" w:cs="Times New Roman"/>
          <w:i/>
          <w:sz w:val="26"/>
          <w:szCs w:val="26"/>
        </w:rPr>
        <w:t>/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="006373EB">
        <w:rPr>
          <w:rFonts w:ascii="Times New Roman" w:hAnsi="Times New Roman" w:cs="Times New Roman"/>
          <w:i/>
          <w:sz w:val="26"/>
          <w:szCs w:val="26"/>
        </w:rPr>
        <w:t>58</w:t>
      </w:r>
      <w:r w:rsidRPr="00DA6C23">
        <w:rPr>
          <w:rFonts w:ascii="Times New Roman" w:hAnsi="Times New Roman" w:cs="Times New Roman"/>
          <w:i/>
          <w:sz w:val="26"/>
          <w:szCs w:val="26"/>
        </w:rPr>
        <w:t>/</w:t>
      </w:r>
      <w:r w:rsidR="006373EB">
        <w:rPr>
          <w:rFonts w:ascii="Times New Roman" w:hAnsi="Times New Roman" w:cs="Times New Roman"/>
          <w:i/>
          <w:sz w:val="26"/>
          <w:szCs w:val="26"/>
        </w:rPr>
        <w:t>20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Rady Gminy Kurzętnik z dnia </w:t>
      </w:r>
      <w:r w:rsidR="006373EB">
        <w:rPr>
          <w:rFonts w:ascii="Times New Roman" w:hAnsi="Times New Roman" w:cs="Times New Roman"/>
          <w:i/>
          <w:sz w:val="26"/>
          <w:szCs w:val="26"/>
        </w:rPr>
        <w:t>29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373EB">
        <w:rPr>
          <w:rFonts w:ascii="Times New Roman" w:hAnsi="Times New Roman" w:cs="Times New Roman"/>
          <w:i/>
          <w:sz w:val="26"/>
          <w:szCs w:val="26"/>
        </w:rPr>
        <w:t>września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="006373EB">
        <w:rPr>
          <w:rFonts w:ascii="Times New Roman" w:hAnsi="Times New Roman" w:cs="Times New Roman"/>
          <w:i/>
          <w:sz w:val="26"/>
          <w:szCs w:val="26"/>
        </w:rPr>
        <w:t>20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r. w sprawie przyjęcia „Programu Współpracy Gminy Kurzętnik z organizacjami pozarządowymi i innymi uprawnionymi podmiotami prowadzącymi działalność pożytku publicznego na 20</w:t>
      </w:r>
      <w:r w:rsidR="006373EB">
        <w:rPr>
          <w:rFonts w:ascii="Times New Roman" w:hAnsi="Times New Roman" w:cs="Times New Roman"/>
          <w:i/>
          <w:sz w:val="26"/>
          <w:szCs w:val="26"/>
        </w:rPr>
        <w:t>21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rok”</w:t>
      </w:r>
      <w:r w:rsidRPr="00DA6C23">
        <w:rPr>
          <w:rFonts w:ascii="Times New Roman" w:hAnsi="Times New Roman" w:cs="Times New Roman"/>
          <w:sz w:val="26"/>
          <w:szCs w:val="26"/>
        </w:rPr>
        <w:t>.</w:t>
      </w:r>
    </w:p>
    <w:p w14:paraId="14353C38" w14:textId="77777777" w:rsidR="00C80439" w:rsidRPr="00ED0718" w:rsidRDefault="00C80439" w:rsidP="00C804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53FDBE" w14:textId="77777777" w:rsidR="00C80439" w:rsidRPr="005D1950" w:rsidRDefault="00C80439" w:rsidP="00C804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0718">
        <w:rPr>
          <w:rFonts w:ascii="Times New Roman" w:hAnsi="Times New Roman" w:cs="Times New Roman"/>
          <w:b/>
          <w:sz w:val="32"/>
          <w:szCs w:val="32"/>
        </w:rPr>
        <w:t>Cele Programu</w:t>
      </w:r>
    </w:p>
    <w:p w14:paraId="063A5438" w14:textId="77777777" w:rsidR="00C80439" w:rsidRDefault="00C80439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BD94EE" w14:textId="337D36AE" w:rsidR="00C80439" w:rsidRDefault="00C80439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6E1">
        <w:rPr>
          <w:rFonts w:ascii="Times New Roman" w:hAnsi="Times New Roman" w:cs="Times New Roman"/>
          <w:sz w:val="26"/>
          <w:szCs w:val="26"/>
        </w:rPr>
        <w:t xml:space="preserve">Celem </w:t>
      </w:r>
      <w:r w:rsidR="006373EB">
        <w:rPr>
          <w:rFonts w:ascii="Times New Roman" w:hAnsi="Times New Roman" w:cs="Times New Roman"/>
          <w:sz w:val="26"/>
          <w:szCs w:val="26"/>
        </w:rPr>
        <w:t xml:space="preserve">głównym programu jest rozwijanie partnerstwa pomiędzy Gminą Kurzętnik, a organizacjami pozarządowymi, ukierunkowane na rozpoznawanie i zaspokajanie potrzeb mieszkańców oraz wzmacnianie aktywności społecznej obywateli. </w:t>
      </w:r>
    </w:p>
    <w:p w14:paraId="1C449D33" w14:textId="65A778FE" w:rsidR="00C80439" w:rsidRDefault="00C80439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D9828F" w14:textId="0772A36F" w:rsidR="006373EB" w:rsidRDefault="006373EB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F499FD" w14:textId="77777777" w:rsidR="006373EB" w:rsidRDefault="006373EB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908279" w14:textId="77777777" w:rsidR="007B02F5" w:rsidRPr="00E756E1" w:rsidRDefault="007B02F5" w:rsidP="007B02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CEA3114" w14:textId="77777777" w:rsidR="00EC3A9C" w:rsidRPr="009C4739" w:rsidRDefault="004500BB" w:rsidP="007B02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4739">
        <w:rPr>
          <w:rFonts w:ascii="Times New Roman" w:hAnsi="Times New Roman" w:cs="Times New Roman"/>
          <w:b/>
          <w:bCs/>
        </w:rPr>
        <w:lastRenderedPageBreak/>
        <w:t>Celami szczegółowymi programu są:</w:t>
      </w:r>
    </w:p>
    <w:p w14:paraId="5F698CED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Poprawa jakości życia, poprzez pełniejsze zaspokajanie potrzeb mieszkańców gminy,</w:t>
      </w:r>
    </w:p>
    <w:p w14:paraId="6F5056EE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Umacnianie lokalnych działań, stworzenie warunków dla powstania inicjatyw i struktur funkcjonalnych na rzecz społeczności lokalnych,</w:t>
      </w:r>
    </w:p>
    <w:p w14:paraId="7823EBCF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Integracja podmiotów realizujących zadania publiczne,</w:t>
      </w:r>
    </w:p>
    <w:p w14:paraId="151A4E13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Racjonalne wykorzystanie publicznych środków finansowych,</w:t>
      </w:r>
    </w:p>
    <w:p w14:paraId="2D31FBB5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Prezentacja dorobku organizacji pozarządowych i promowanie ich osiągnięć,</w:t>
      </w:r>
    </w:p>
    <w:p w14:paraId="71920932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Wzmocnienie potencjału organizacji pozarządowych,</w:t>
      </w:r>
    </w:p>
    <w:p w14:paraId="0A77B715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Upowszechnienie i rozwój dialogu obywatelskiego.</w:t>
      </w:r>
    </w:p>
    <w:p w14:paraId="2DB7541B" w14:textId="77777777" w:rsidR="00DE5837" w:rsidRDefault="00DE5837" w:rsidP="00DE583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22617A" w14:textId="77777777" w:rsidR="001470F1" w:rsidRDefault="001470F1" w:rsidP="001470F1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AB7F835" w14:textId="313414E3" w:rsidR="00990DCF" w:rsidRDefault="001470F1" w:rsidP="00CF5A67">
      <w:pPr>
        <w:pStyle w:val="Default"/>
        <w:spacing w:after="24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739">
        <w:rPr>
          <w:rFonts w:ascii="Times New Roman" w:hAnsi="Times New Roman" w:cs="Times New Roman"/>
        </w:rPr>
        <w:t xml:space="preserve">Współpraca Gminy z podmiotami Programu dotyczy zadań określonych w art. 4 </w:t>
      </w:r>
      <w:r w:rsidRPr="009C4739">
        <w:rPr>
          <w:rFonts w:ascii="Times New Roman" w:hAnsi="Times New Roman" w:cs="Times New Roman"/>
          <w:i/>
        </w:rPr>
        <w:t>Ustawy z dnia 24 kwietnia 2003 r. o działalności pożytku publicznego i o wolontariacie</w:t>
      </w:r>
      <w:r w:rsidRPr="009C4739">
        <w:rPr>
          <w:rFonts w:ascii="Times New Roman" w:hAnsi="Times New Roman" w:cs="Times New Roman"/>
        </w:rPr>
        <w:t xml:space="preserve"> (</w:t>
      </w:r>
      <w:proofErr w:type="spellStart"/>
      <w:r w:rsidRPr="009C4739">
        <w:rPr>
          <w:rFonts w:ascii="Times New Roman" w:hAnsi="Times New Roman" w:cs="Times New Roman"/>
        </w:rPr>
        <w:t>t.j</w:t>
      </w:r>
      <w:proofErr w:type="spellEnd"/>
      <w:r w:rsidRPr="009C4739">
        <w:rPr>
          <w:rFonts w:ascii="Times New Roman" w:hAnsi="Times New Roman" w:cs="Times New Roman"/>
        </w:rPr>
        <w:t>. Dz. U. z 20</w:t>
      </w:r>
      <w:r w:rsidR="0062039E" w:rsidRPr="009C4739">
        <w:rPr>
          <w:rFonts w:ascii="Times New Roman" w:hAnsi="Times New Roman" w:cs="Times New Roman"/>
        </w:rPr>
        <w:t>2</w:t>
      </w:r>
      <w:r w:rsidR="006373EB">
        <w:rPr>
          <w:rFonts w:ascii="Times New Roman" w:hAnsi="Times New Roman" w:cs="Times New Roman"/>
        </w:rPr>
        <w:t>2</w:t>
      </w:r>
      <w:r w:rsidRPr="009C4739">
        <w:rPr>
          <w:rFonts w:ascii="Times New Roman" w:hAnsi="Times New Roman" w:cs="Times New Roman"/>
        </w:rPr>
        <w:t xml:space="preserve"> r. poz. </w:t>
      </w:r>
      <w:r w:rsidR="0062039E" w:rsidRPr="009C4739">
        <w:rPr>
          <w:rFonts w:ascii="Times New Roman" w:hAnsi="Times New Roman" w:cs="Times New Roman"/>
        </w:rPr>
        <w:t>1</w:t>
      </w:r>
      <w:r w:rsidR="006373EB">
        <w:rPr>
          <w:rFonts w:ascii="Times New Roman" w:hAnsi="Times New Roman" w:cs="Times New Roman"/>
        </w:rPr>
        <w:t>327</w:t>
      </w:r>
      <w:r w:rsidRPr="009C4739">
        <w:rPr>
          <w:rFonts w:ascii="Times New Roman" w:hAnsi="Times New Roman" w:cs="Times New Roman"/>
        </w:rPr>
        <w:t xml:space="preserve">), w szczególności ustawowych zadań gminy </w:t>
      </w:r>
      <w:r>
        <w:rPr>
          <w:rFonts w:ascii="Times New Roman" w:hAnsi="Times New Roman" w:cs="Times New Roman"/>
          <w:sz w:val="26"/>
          <w:szCs w:val="26"/>
        </w:rPr>
        <w:t xml:space="preserve">realizowanych </w:t>
      </w:r>
      <w:r w:rsidRPr="009C4739">
        <w:rPr>
          <w:rFonts w:ascii="Times New Roman" w:hAnsi="Times New Roman" w:cs="Times New Roman"/>
        </w:rPr>
        <w:t>odpowiednio do terytorialnego zakresu działania Gminy Kurzętnik, w następujących dziedzinach: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253"/>
        <w:gridCol w:w="1979"/>
      </w:tblGrid>
      <w:tr w:rsidR="001470F1" w14:paraId="50637F16" w14:textId="77777777" w:rsidTr="00320661">
        <w:trPr>
          <w:jc w:val="center"/>
        </w:trPr>
        <w:tc>
          <w:tcPr>
            <w:tcW w:w="9062" w:type="dxa"/>
            <w:gridSpan w:val="3"/>
            <w:vAlign w:val="center"/>
          </w:tcPr>
          <w:p w14:paraId="4EB9B59C" w14:textId="77777777" w:rsidR="001470F1" w:rsidRDefault="0032066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661">
              <w:rPr>
                <w:rFonts w:ascii="Times New Roman" w:hAnsi="Times New Roman" w:cs="Times New Roman"/>
                <w:b/>
                <w:sz w:val="26"/>
                <w:szCs w:val="26"/>
              </w:rPr>
              <w:t>Wspieranie kultury fizycznej i sportu na terenie gminy</w:t>
            </w:r>
          </w:p>
          <w:p w14:paraId="45790FE4" w14:textId="77777777" w:rsidR="00B51D74" w:rsidRPr="00200787" w:rsidRDefault="00BB73A3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>promowanie aktywności fizycznej oraz wzmacnianie postaw uczciwej rywalizacji</w:t>
            </w:r>
          </w:p>
        </w:tc>
      </w:tr>
      <w:tr w:rsidR="00320661" w14:paraId="29C217D6" w14:textId="77777777" w:rsidTr="00320661">
        <w:trPr>
          <w:jc w:val="center"/>
        </w:trPr>
        <w:tc>
          <w:tcPr>
            <w:tcW w:w="2830" w:type="dxa"/>
            <w:vAlign w:val="center"/>
          </w:tcPr>
          <w:p w14:paraId="140F3FFE" w14:textId="34DC92A5" w:rsidR="00320661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LUKS Zamek-</w:t>
            </w:r>
            <w:proofErr w:type="spellStart"/>
            <w:r>
              <w:rPr>
                <w:rFonts w:ascii="Times New Roman" w:hAnsi="Times New Roman" w:cs="Times New Roman"/>
              </w:rPr>
              <w:t>Expom</w:t>
            </w:r>
            <w:proofErr w:type="spellEnd"/>
            <w:r>
              <w:rPr>
                <w:rFonts w:ascii="Times New Roman" w:hAnsi="Times New Roman" w:cs="Times New Roman"/>
              </w:rPr>
              <w:t xml:space="preserve"> Kurzętnik</w:t>
            </w:r>
          </w:p>
        </w:tc>
        <w:tc>
          <w:tcPr>
            <w:tcW w:w="4253" w:type="dxa"/>
            <w:vAlign w:val="center"/>
          </w:tcPr>
          <w:p w14:paraId="2816B450" w14:textId="4973C70F" w:rsidR="00320661" w:rsidRPr="00516431" w:rsidRDefault="00753AD3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6373EB">
              <w:rPr>
                <w:rFonts w:ascii="Times New Roman" w:hAnsi="Times New Roman" w:cs="Times New Roman"/>
              </w:rPr>
              <w:t>Upowszechnianie kultury fizycznej i sportu w dyscyplinach kickboxing i podnoszenie ciężarów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79" w:type="dxa"/>
            <w:vAlign w:val="center"/>
          </w:tcPr>
          <w:p w14:paraId="0A102E04" w14:textId="386B2114" w:rsidR="00320661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80181" w:rsidRPr="005164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380181" w:rsidRPr="00516431">
              <w:rPr>
                <w:rFonts w:ascii="Times New Roman" w:hAnsi="Times New Roman" w:cs="Times New Roman"/>
              </w:rPr>
              <w:t>00,00 zł</w:t>
            </w:r>
          </w:p>
        </w:tc>
      </w:tr>
      <w:tr w:rsidR="00320661" w14:paraId="4783DDB3" w14:textId="77777777" w:rsidTr="00320661">
        <w:trPr>
          <w:jc w:val="center"/>
        </w:trPr>
        <w:tc>
          <w:tcPr>
            <w:tcW w:w="2830" w:type="dxa"/>
            <w:vAlign w:val="center"/>
          </w:tcPr>
          <w:p w14:paraId="53565E3D" w14:textId="77777777" w:rsidR="00320661" w:rsidRPr="00516431" w:rsidRDefault="0038018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Stowarzyszenie „Kurzętnik Biega”</w:t>
            </w:r>
          </w:p>
        </w:tc>
        <w:tc>
          <w:tcPr>
            <w:tcW w:w="4253" w:type="dxa"/>
            <w:vAlign w:val="center"/>
          </w:tcPr>
          <w:p w14:paraId="336A1C95" w14:textId="01EFABDC" w:rsidR="00320661" w:rsidRPr="00516431" w:rsidRDefault="0038018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6373EB">
              <w:rPr>
                <w:rFonts w:ascii="Times New Roman" w:hAnsi="Times New Roman" w:cs="Times New Roman"/>
              </w:rPr>
              <w:t>IX Kogucia Dycha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79" w:type="dxa"/>
            <w:vAlign w:val="center"/>
          </w:tcPr>
          <w:p w14:paraId="08D7527B" w14:textId="77777777" w:rsidR="00320661" w:rsidRPr="00516431" w:rsidRDefault="0038018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5 000,00 zł</w:t>
            </w:r>
          </w:p>
        </w:tc>
      </w:tr>
      <w:tr w:rsidR="006373EB" w14:paraId="23911414" w14:textId="77777777" w:rsidTr="00320661">
        <w:trPr>
          <w:jc w:val="center"/>
        </w:trPr>
        <w:tc>
          <w:tcPr>
            <w:tcW w:w="2830" w:type="dxa"/>
            <w:vAlign w:val="center"/>
          </w:tcPr>
          <w:p w14:paraId="17240312" w14:textId="377E0F32" w:rsidR="006373EB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Klub Sportowy Zamek Kurzętnik </w:t>
            </w:r>
          </w:p>
        </w:tc>
        <w:tc>
          <w:tcPr>
            <w:tcW w:w="4253" w:type="dxa"/>
            <w:vAlign w:val="center"/>
          </w:tcPr>
          <w:p w14:paraId="5B967AEA" w14:textId="7F6E1E6B" w:rsidR="006373EB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 </w:t>
            </w:r>
            <w:r>
              <w:rPr>
                <w:rFonts w:ascii="Times New Roman" w:hAnsi="Times New Roman" w:cs="Times New Roman"/>
              </w:rPr>
              <w:t>Upowszechnianie kultury fizycznej i sportu w dyscyplinach</w:t>
            </w:r>
            <w:r>
              <w:rPr>
                <w:rFonts w:ascii="Times New Roman" w:hAnsi="Times New Roman" w:cs="Times New Roman"/>
              </w:rPr>
              <w:t xml:space="preserve"> lekkoatletyka i piłka nożna”</w:t>
            </w:r>
          </w:p>
        </w:tc>
        <w:tc>
          <w:tcPr>
            <w:tcW w:w="1979" w:type="dxa"/>
            <w:vAlign w:val="center"/>
          </w:tcPr>
          <w:p w14:paraId="36F657BF" w14:textId="7ECB0914" w:rsidR="006373EB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66 500,00 zł</w:t>
            </w:r>
          </w:p>
        </w:tc>
      </w:tr>
      <w:tr w:rsidR="006373EB" w14:paraId="4B7C1519" w14:textId="77777777" w:rsidTr="006373EB">
        <w:trPr>
          <w:trHeight w:val="927"/>
          <w:jc w:val="center"/>
        </w:trPr>
        <w:tc>
          <w:tcPr>
            <w:tcW w:w="2830" w:type="dxa"/>
            <w:vAlign w:val="center"/>
          </w:tcPr>
          <w:p w14:paraId="4BB633E0" w14:textId="37C57683" w:rsidR="006373EB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Sportowy Zamek Kurzętnik</w:t>
            </w:r>
          </w:p>
        </w:tc>
        <w:tc>
          <w:tcPr>
            <w:tcW w:w="4253" w:type="dxa"/>
            <w:vAlign w:val="center"/>
          </w:tcPr>
          <w:p w14:paraId="27F0E5DA" w14:textId="256482B5" w:rsidR="006373EB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</w:t>
            </w:r>
            <w:r>
              <w:rPr>
                <w:rFonts w:ascii="Times New Roman" w:hAnsi="Times New Roman" w:cs="Times New Roman"/>
              </w:rPr>
              <w:t>Upowszechnianie kultury fizycznej i sportu w dyscyplinach lekkoatletyka i piłka nożna</w:t>
            </w:r>
            <w:r>
              <w:rPr>
                <w:rFonts w:ascii="Times New Roman" w:hAnsi="Times New Roman" w:cs="Times New Roman"/>
              </w:rPr>
              <w:t>- doposażenie bazy sportowej – zakup sprzętu sportowego do piłki nożnej”</w:t>
            </w:r>
          </w:p>
        </w:tc>
        <w:tc>
          <w:tcPr>
            <w:tcW w:w="1979" w:type="dxa"/>
            <w:vAlign w:val="center"/>
          </w:tcPr>
          <w:p w14:paraId="5FAEAEFD" w14:textId="50A923EB" w:rsidR="006373EB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 zł</w:t>
            </w:r>
          </w:p>
        </w:tc>
      </w:tr>
      <w:tr w:rsidR="00C72F85" w14:paraId="61836944" w14:textId="77777777" w:rsidTr="00F94309">
        <w:trPr>
          <w:jc w:val="center"/>
        </w:trPr>
        <w:tc>
          <w:tcPr>
            <w:tcW w:w="7083" w:type="dxa"/>
            <w:gridSpan w:val="2"/>
            <w:vAlign w:val="center"/>
          </w:tcPr>
          <w:p w14:paraId="28DCEB87" w14:textId="77777777" w:rsidR="00C72F85" w:rsidRPr="00921B71" w:rsidRDefault="00C72F85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B71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1979" w:type="dxa"/>
            <w:vAlign w:val="center"/>
          </w:tcPr>
          <w:p w14:paraId="3E44692B" w14:textId="239DBC73" w:rsidR="00C72F85" w:rsidRPr="00921B71" w:rsidRDefault="00C72F85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B7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A64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45 </w:t>
            </w:r>
            <w:r w:rsidRPr="00921B71">
              <w:rPr>
                <w:rFonts w:ascii="Times New Roman" w:hAnsi="Times New Roman" w:cs="Times New Roman"/>
                <w:b/>
                <w:sz w:val="26"/>
                <w:szCs w:val="26"/>
              </w:rPr>
              <w:t>000,00 zł</w:t>
            </w:r>
          </w:p>
        </w:tc>
      </w:tr>
    </w:tbl>
    <w:p w14:paraId="321FDC6C" w14:textId="10F20EF2" w:rsidR="00C80439" w:rsidRPr="00CF5A67" w:rsidRDefault="006A2EBA" w:rsidP="00CF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</w:t>
      </w:r>
      <w:r w:rsidR="00CF5A67">
        <w:rPr>
          <w:rFonts w:ascii="Times New Roman" w:hAnsi="Times New Roman" w:cs="Times New Roman"/>
          <w:sz w:val="20"/>
          <w:szCs w:val="20"/>
        </w:rPr>
        <w:t>e</w:t>
      </w:r>
    </w:p>
    <w:p w14:paraId="44231C76" w14:textId="1207A520" w:rsidR="00C80439" w:rsidRDefault="00C80439" w:rsidP="00C80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A567053" w14:textId="07186F79" w:rsidR="00C80439" w:rsidRPr="009C4739" w:rsidRDefault="00C32C22" w:rsidP="00C80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320661" w14:paraId="5984D526" w14:textId="77777777" w:rsidTr="0090156C">
        <w:tc>
          <w:tcPr>
            <w:tcW w:w="9062" w:type="dxa"/>
            <w:gridSpan w:val="3"/>
            <w:vAlign w:val="center"/>
          </w:tcPr>
          <w:p w14:paraId="5AA9E8D5" w14:textId="77777777" w:rsidR="00320661" w:rsidRDefault="00320661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Promowanie walorów turystycznych i tradycji kulturowych</w:t>
            </w:r>
          </w:p>
          <w:p w14:paraId="43561C34" w14:textId="77777777" w:rsidR="00B51D74" w:rsidRPr="00200787" w:rsidRDefault="00B51D74" w:rsidP="00B51D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 xml:space="preserve">realizacja projektów mających na celu umacnianie dziedzictwa kulturowego i tożsamości regionu </w:t>
            </w:r>
          </w:p>
        </w:tc>
      </w:tr>
      <w:tr w:rsidR="0090156C" w14:paraId="29AF9737" w14:textId="77777777" w:rsidTr="00CF5A67">
        <w:trPr>
          <w:trHeight w:val="1219"/>
        </w:trPr>
        <w:tc>
          <w:tcPr>
            <w:tcW w:w="2265" w:type="dxa"/>
            <w:vAlign w:val="center"/>
          </w:tcPr>
          <w:p w14:paraId="57F1FFF9" w14:textId="77777777" w:rsidR="0090156C" w:rsidRPr="00516431" w:rsidRDefault="0090156C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Fundacja Inicjatyw Krajobrazowych „Wybudowania”</w:t>
            </w:r>
          </w:p>
        </w:tc>
        <w:tc>
          <w:tcPr>
            <w:tcW w:w="4531" w:type="dxa"/>
            <w:vAlign w:val="center"/>
          </w:tcPr>
          <w:p w14:paraId="79F5E63E" w14:textId="0ABB38B5" w:rsidR="0090156C" w:rsidRPr="00516431" w:rsidRDefault="0090156C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CF5A67">
              <w:rPr>
                <w:rFonts w:ascii="Times New Roman" w:hAnsi="Times New Roman" w:cs="Times New Roman"/>
              </w:rPr>
              <w:t>Cykl zajęć dotyczący architektury wiejskiej i zabytków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698EE337" w14:textId="77777777" w:rsidR="0090156C" w:rsidRPr="00516431" w:rsidRDefault="0090156C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3 000,00 zł</w:t>
            </w:r>
          </w:p>
        </w:tc>
      </w:tr>
      <w:tr w:rsidR="00403A64" w14:paraId="24BC9F79" w14:textId="77777777" w:rsidTr="0090156C">
        <w:tc>
          <w:tcPr>
            <w:tcW w:w="2265" w:type="dxa"/>
            <w:vAlign w:val="center"/>
          </w:tcPr>
          <w:p w14:paraId="5048D17A" w14:textId="77777777" w:rsidR="00403A64" w:rsidRPr="00516431" w:rsidRDefault="00403A64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Stowarzyszenie „Wspólnie dla Wsi”</w:t>
            </w:r>
          </w:p>
        </w:tc>
        <w:tc>
          <w:tcPr>
            <w:tcW w:w="4531" w:type="dxa"/>
            <w:vAlign w:val="center"/>
          </w:tcPr>
          <w:p w14:paraId="14990D84" w14:textId="1F39923B" w:rsidR="00403A64" w:rsidRPr="00516431" w:rsidRDefault="00403A64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 xml:space="preserve">„Współorganizacja dożynek </w:t>
            </w:r>
            <w:r w:rsidR="00562237">
              <w:rPr>
                <w:rFonts w:ascii="Times New Roman" w:hAnsi="Times New Roman" w:cs="Times New Roman"/>
              </w:rPr>
              <w:t>gminnych w miejscowości Romanowo”</w:t>
            </w:r>
          </w:p>
        </w:tc>
        <w:tc>
          <w:tcPr>
            <w:tcW w:w="2266" w:type="dxa"/>
            <w:vAlign w:val="center"/>
          </w:tcPr>
          <w:p w14:paraId="4EA82C69" w14:textId="77777777" w:rsidR="00403A64" w:rsidRPr="00516431" w:rsidRDefault="00403A64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8 000,00 zł</w:t>
            </w:r>
          </w:p>
        </w:tc>
      </w:tr>
      <w:tr w:rsidR="00B62F1C" w:rsidRPr="00B62F1C" w14:paraId="361B589B" w14:textId="77777777" w:rsidTr="00036056">
        <w:tc>
          <w:tcPr>
            <w:tcW w:w="6796" w:type="dxa"/>
            <w:gridSpan w:val="2"/>
            <w:vAlign w:val="center"/>
          </w:tcPr>
          <w:p w14:paraId="6699A059" w14:textId="77777777" w:rsidR="00B62F1C" w:rsidRPr="00B62F1C" w:rsidRDefault="00B62F1C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2EA975DD" w14:textId="77420740" w:rsidR="00B62F1C" w:rsidRPr="00B62F1C" w:rsidRDefault="00B62F1C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1 000,00 zł</w:t>
            </w:r>
          </w:p>
        </w:tc>
      </w:tr>
    </w:tbl>
    <w:p w14:paraId="77D4744B" w14:textId="7FC7587A" w:rsidR="00990DCF" w:rsidRPr="00E55940" w:rsidRDefault="006A2EBA" w:rsidP="00E55940">
      <w:pPr>
        <w:rPr>
          <w:rFonts w:ascii="Times New Roman" w:hAnsi="Times New Roman" w:cs="Times New Roman"/>
        </w:rPr>
      </w:pPr>
      <w:r w:rsidRPr="006A2EBA">
        <w:rPr>
          <w:rFonts w:ascii="Times New Roman" w:hAnsi="Times New Roman" w:cs="Times New Roman"/>
        </w:rPr>
        <w:t>Źródło: opracowanie własne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320661" w14:paraId="12D8A0D4" w14:textId="77777777" w:rsidTr="0062039E">
        <w:trPr>
          <w:trHeight w:val="983"/>
        </w:trPr>
        <w:tc>
          <w:tcPr>
            <w:tcW w:w="9062" w:type="dxa"/>
            <w:gridSpan w:val="3"/>
            <w:vAlign w:val="center"/>
          </w:tcPr>
          <w:p w14:paraId="2C7E5948" w14:textId="77777777" w:rsidR="00320661" w:rsidRDefault="00320661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Ochrona i promocja zdrowia</w:t>
            </w:r>
          </w:p>
          <w:p w14:paraId="0633F8B3" w14:textId="77777777" w:rsidR="00B51D74" w:rsidRPr="00516431" w:rsidRDefault="00B51D74" w:rsidP="00B51D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31">
              <w:rPr>
                <w:rFonts w:ascii="Times New Roman" w:hAnsi="Times New Roman" w:cs="Times New Roman"/>
                <w:sz w:val="20"/>
                <w:szCs w:val="20"/>
              </w:rPr>
              <w:t>organizacja i prowadzenie zajęć o charakterze terapeutycznym, rehabilitacyjnym i pielęgnacyjnym oraz upowszechnianie postaw promujących działalność zdrowotną</w:t>
            </w:r>
          </w:p>
        </w:tc>
      </w:tr>
      <w:tr w:rsidR="0090156C" w14:paraId="210DB175" w14:textId="77777777" w:rsidTr="0068616C">
        <w:tc>
          <w:tcPr>
            <w:tcW w:w="2265" w:type="dxa"/>
            <w:vAlign w:val="center"/>
          </w:tcPr>
          <w:p w14:paraId="1B9EA887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Polski Czerwony Krzyż</w:t>
            </w:r>
          </w:p>
        </w:tc>
        <w:tc>
          <w:tcPr>
            <w:tcW w:w="4531" w:type="dxa"/>
            <w:vAlign w:val="center"/>
          </w:tcPr>
          <w:p w14:paraId="30B40FC5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„Upowszechnianie idei honorowego krwiodawstwa”</w:t>
            </w:r>
          </w:p>
        </w:tc>
        <w:tc>
          <w:tcPr>
            <w:tcW w:w="2266" w:type="dxa"/>
            <w:vAlign w:val="center"/>
          </w:tcPr>
          <w:p w14:paraId="06CDD269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2 000,00 zł</w:t>
            </w:r>
          </w:p>
        </w:tc>
      </w:tr>
      <w:tr w:rsidR="00753AD3" w14:paraId="3B1C1F49" w14:textId="77777777" w:rsidTr="0068616C">
        <w:tc>
          <w:tcPr>
            <w:tcW w:w="2265" w:type="dxa"/>
            <w:vAlign w:val="center"/>
          </w:tcPr>
          <w:p w14:paraId="255D8888" w14:textId="77777777" w:rsidR="00753AD3" w:rsidRPr="00516431" w:rsidRDefault="00753AD3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Polski Czerwony Krzyż</w:t>
            </w:r>
          </w:p>
        </w:tc>
        <w:tc>
          <w:tcPr>
            <w:tcW w:w="4531" w:type="dxa"/>
            <w:vAlign w:val="center"/>
          </w:tcPr>
          <w:p w14:paraId="104B97A2" w14:textId="77777777" w:rsidR="00753AD3" w:rsidRPr="00516431" w:rsidRDefault="00753AD3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„Edukacja zdrowotna dzieci i młodzieży szkolnej”</w:t>
            </w:r>
          </w:p>
        </w:tc>
        <w:tc>
          <w:tcPr>
            <w:tcW w:w="2266" w:type="dxa"/>
            <w:vAlign w:val="center"/>
          </w:tcPr>
          <w:p w14:paraId="3F04ED9B" w14:textId="77777777" w:rsidR="00753AD3" w:rsidRPr="00516431" w:rsidRDefault="00753AD3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1 000,00 zł</w:t>
            </w:r>
          </w:p>
        </w:tc>
      </w:tr>
      <w:tr w:rsidR="0090156C" w14:paraId="3603D175" w14:textId="77777777" w:rsidTr="00C77C7E">
        <w:tc>
          <w:tcPr>
            <w:tcW w:w="2265" w:type="dxa"/>
            <w:vAlign w:val="center"/>
          </w:tcPr>
          <w:p w14:paraId="40E91467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Polski Czerwony Krzyż</w:t>
            </w:r>
          </w:p>
        </w:tc>
        <w:tc>
          <w:tcPr>
            <w:tcW w:w="4531" w:type="dxa"/>
            <w:vAlign w:val="center"/>
          </w:tcPr>
          <w:p w14:paraId="48C087F0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„Upowszechnianie wśród dzieci i młodzieży zasad udzielania pierwszej pomocy”</w:t>
            </w:r>
          </w:p>
        </w:tc>
        <w:tc>
          <w:tcPr>
            <w:tcW w:w="2266" w:type="dxa"/>
            <w:vAlign w:val="center"/>
          </w:tcPr>
          <w:p w14:paraId="1D2BD7D5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2 000,00 zł</w:t>
            </w:r>
          </w:p>
        </w:tc>
      </w:tr>
      <w:tr w:rsidR="0090156C" w14:paraId="11EF28BA" w14:textId="77777777" w:rsidTr="00C77C7E">
        <w:tc>
          <w:tcPr>
            <w:tcW w:w="2265" w:type="dxa"/>
            <w:vAlign w:val="center"/>
          </w:tcPr>
          <w:p w14:paraId="4B874F7E" w14:textId="77777777" w:rsidR="0090156C" w:rsidRPr="00516431" w:rsidRDefault="00E22B88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 xml:space="preserve">Stowarzyszenie </w:t>
            </w:r>
            <w:r w:rsidR="0090156C" w:rsidRPr="00516431">
              <w:rPr>
                <w:rFonts w:ascii="Times New Roman" w:hAnsi="Times New Roman" w:cs="Times New Roman"/>
                <w:szCs w:val="26"/>
              </w:rPr>
              <w:t>„Amazonki”</w:t>
            </w:r>
            <w:r w:rsidRPr="00516431">
              <w:rPr>
                <w:rFonts w:ascii="Times New Roman" w:hAnsi="Times New Roman" w:cs="Times New Roman"/>
                <w:szCs w:val="26"/>
              </w:rPr>
              <w:t xml:space="preserve"> w Nowym Mieście Lubawskim</w:t>
            </w:r>
          </w:p>
        </w:tc>
        <w:tc>
          <w:tcPr>
            <w:tcW w:w="4531" w:type="dxa"/>
            <w:vAlign w:val="center"/>
          </w:tcPr>
          <w:p w14:paraId="21017462" w14:textId="5CD52D08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</w:t>
            </w:r>
            <w:r w:rsidR="00310405">
              <w:rPr>
                <w:rFonts w:ascii="Times New Roman" w:hAnsi="Times New Roman" w:cs="Times New Roman"/>
                <w:szCs w:val="26"/>
              </w:rPr>
              <w:t>R</w:t>
            </w:r>
            <w:r w:rsidR="00CF5A67">
              <w:rPr>
                <w:rFonts w:ascii="Times New Roman" w:hAnsi="Times New Roman" w:cs="Times New Roman"/>
                <w:szCs w:val="26"/>
              </w:rPr>
              <w:t>ehabilitacja i ruch daje nam zdrowie”</w:t>
            </w:r>
          </w:p>
        </w:tc>
        <w:tc>
          <w:tcPr>
            <w:tcW w:w="2266" w:type="dxa"/>
            <w:vAlign w:val="center"/>
          </w:tcPr>
          <w:p w14:paraId="4FDAA4C0" w14:textId="610EFABE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1 </w:t>
            </w:r>
            <w:r w:rsidR="00310405">
              <w:rPr>
                <w:rFonts w:ascii="Times New Roman" w:hAnsi="Times New Roman" w:cs="Times New Roman"/>
                <w:szCs w:val="26"/>
              </w:rPr>
              <w:t>2</w:t>
            </w:r>
            <w:r w:rsidR="00CF5A67">
              <w:rPr>
                <w:rFonts w:ascii="Times New Roman" w:hAnsi="Times New Roman" w:cs="Times New Roman"/>
                <w:szCs w:val="26"/>
              </w:rPr>
              <w:t>0</w:t>
            </w:r>
            <w:r w:rsidRPr="00516431">
              <w:rPr>
                <w:rFonts w:ascii="Times New Roman" w:hAnsi="Times New Roman" w:cs="Times New Roman"/>
                <w:szCs w:val="26"/>
              </w:rPr>
              <w:t>0,00 zł</w:t>
            </w:r>
          </w:p>
        </w:tc>
      </w:tr>
      <w:tr w:rsidR="00B62F1C" w14:paraId="4B62C826" w14:textId="77777777" w:rsidTr="00DF767E">
        <w:tc>
          <w:tcPr>
            <w:tcW w:w="6796" w:type="dxa"/>
            <w:gridSpan w:val="2"/>
            <w:vAlign w:val="center"/>
          </w:tcPr>
          <w:p w14:paraId="1EFA2C48" w14:textId="77777777" w:rsidR="00B62F1C" w:rsidRPr="00B62F1C" w:rsidRDefault="00B62F1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7E818F48" w14:textId="12618897" w:rsidR="00B62F1C" w:rsidRPr="00B62F1C" w:rsidRDefault="00310405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r w:rsidR="00B62F1C"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594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B62F1C"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0,00 zł</w:t>
            </w:r>
          </w:p>
        </w:tc>
      </w:tr>
    </w:tbl>
    <w:p w14:paraId="09F57ECC" w14:textId="2D3C5CF8" w:rsidR="00CF5A67" w:rsidRPr="00E55940" w:rsidRDefault="006A2EBA" w:rsidP="00E55940">
      <w:pPr>
        <w:rPr>
          <w:rFonts w:ascii="Times New Roman" w:hAnsi="Times New Roman" w:cs="Times New Roman"/>
          <w:sz w:val="24"/>
          <w:szCs w:val="24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ED53D1" w14:paraId="0BF0B370" w14:textId="77777777" w:rsidTr="007952E0">
        <w:tc>
          <w:tcPr>
            <w:tcW w:w="9062" w:type="dxa"/>
            <w:gridSpan w:val="3"/>
            <w:vAlign w:val="center"/>
          </w:tcPr>
          <w:p w14:paraId="336E05D9" w14:textId="50DBFE9A" w:rsidR="00ED53D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Wspieranie inicjatyw organizacji zrzeszających młodzież</w:t>
            </w:r>
          </w:p>
          <w:p w14:paraId="1EE32AE1" w14:textId="121C9FC0" w:rsidR="00ED53D1" w:rsidRPr="00200787" w:rsidRDefault="00ED53D1" w:rsidP="007952E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 xml:space="preserve">realizacja projektów mających na celu </w:t>
            </w:r>
            <w:r w:rsidR="00643802">
              <w:rPr>
                <w:rFonts w:ascii="Times New Roman" w:hAnsi="Times New Roman" w:cs="Times New Roman"/>
                <w:sz w:val="20"/>
                <w:szCs w:val="20"/>
              </w:rPr>
              <w:t>zrzeszenie młodzieży</w:t>
            </w:r>
          </w:p>
        </w:tc>
      </w:tr>
      <w:tr w:rsidR="00ED53D1" w14:paraId="4608AD4D" w14:textId="77777777" w:rsidTr="007952E0">
        <w:tc>
          <w:tcPr>
            <w:tcW w:w="2265" w:type="dxa"/>
            <w:vAlign w:val="center"/>
          </w:tcPr>
          <w:p w14:paraId="2C207DEB" w14:textId="49EEB4AF" w:rsidR="00ED53D1" w:rsidRPr="0051643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Harcerstwa Polskiego</w:t>
            </w:r>
          </w:p>
        </w:tc>
        <w:tc>
          <w:tcPr>
            <w:tcW w:w="4531" w:type="dxa"/>
            <w:vAlign w:val="center"/>
          </w:tcPr>
          <w:p w14:paraId="758B7CFB" w14:textId="5E0CBA19" w:rsidR="00ED53D1" w:rsidRPr="0051643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CF5A67">
              <w:rPr>
                <w:rFonts w:ascii="Times New Roman" w:hAnsi="Times New Roman" w:cs="Times New Roman"/>
              </w:rPr>
              <w:t>Wychowanie i rozwój dzieci i młodzieży w oparciu o system wychowania harcerskiego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03469682" w14:textId="77777777" w:rsidR="00ED53D1" w:rsidRPr="0051643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3 000,00 zł</w:t>
            </w:r>
          </w:p>
        </w:tc>
      </w:tr>
      <w:tr w:rsidR="00E55940" w14:paraId="2879C4F0" w14:textId="77777777" w:rsidTr="007952E0">
        <w:tc>
          <w:tcPr>
            <w:tcW w:w="2265" w:type="dxa"/>
            <w:vAlign w:val="center"/>
          </w:tcPr>
          <w:p w14:paraId="69CD907E" w14:textId="4E0FECE4" w:rsidR="00E55940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Stowarzyszenie „Wspólnie dla Wsi”</w:t>
            </w:r>
          </w:p>
        </w:tc>
        <w:tc>
          <w:tcPr>
            <w:tcW w:w="4531" w:type="dxa"/>
            <w:vAlign w:val="center"/>
          </w:tcPr>
          <w:p w14:paraId="0E2D23BE" w14:textId="570B4A3F" w:rsidR="00E55940" w:rsidRPr="00516431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„Wymarzone wakacje w</w:t>
            </w:r>
            <w:r>
              <w:rPr>
                <w:rFonts w:ascii="Times New Roman" w:hAnsi="Times New Roman" w:cs="Times New Roman"/>
              </w:rPr>
              <w:t xml:space="preserve"> GCK i GBP w Kurzętniku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74C0EE10" w14:textId="190D2993" w:rsidR="00E55940" w:rsidRPr="00516431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1 000,00 zł</w:t>
            </w:r>
          </w:p>
        </w:tc>
      </w:tr>
      <w:tr w:rsidR="00E55940" w:rsidRPr="00B62F1C" w14:paraId="6D6F85B9" w14:textId="77777777" w:rsidTr="007952E0">
        <w:tc>
          <w:tcPr>
            <w:tcW w:w="6796" w:type="dxa"/>
            <w:gridSpan w:val="2"/>
            <w:vAlign w:val="center"/>
          </w:tcPr>
          <w:p w14:paraId="304C4BC4" w14:textId="77777777" w:rsidR="00E55940" w:rsidRPr="00B62F1C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7A0358B8" w14:textId="6891BE26" w:rsidR="00E55940" w:rsidRPr="00B62F1C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 000,00 zł</w:t>
            </w:r>
          </w:p>
        </w:tc>
      </w:tr>
    </w:tbl>
    <w:p w14:paraId="6A6A0636" w14:textId="77777777" w:rsidR="00ED53D1" w:rsidRPr="009C4739" w:rsidRDefault="00ED53D1" w:rsidP="00ED53D1">
      <w:pPr>
        <w:rPr>
          <w:rFonts w:ascii="Times New Roman" w:hAnsi="Times New Roman" w:cs="Times New Roman"/>
          <w:sz w:val="20"/>
          <w:szCs w:val="20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własne</w:t>
      </w:r>
    </w:p>
    <w:p w14:paraId="4F65B89B" w14:textId="629161FE" w:rsidR="003A55D3" w:rsidRDefault="003A55D3" w:rsidP="00EC3A9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CF5A67" w14:paraId="490E4AD1" w14:textId="77777777" w:rsidTr="00A15526">
        <w:tc>
          <w:tcPr>
            <w:tcW w:w="9062" w:type="dxa"/>
            <w:gridSpan w:val="3"/>
            <w:vAlign w:val="center"/>
          </w:tcPr>
          <w:p w14:paraId="6B79976E" w14:textId="5F757491" w:rsidR="00CF5A67" w:rsidRDefault="00CF5A67" w:rsidP="00CF5A6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Krzewienie idei nauki, w tym znajomość bohaterów regionu</w:t>
            </w:r>
          </w:p>
          <w:p w14:paraId="38DB1DAD" w14:textId="19FFBB7F" w:rsidR="00CF5A67" w:rsidRPr="00200787" w:rsidRDefault="00CF5A67" w:rsidP="00CF5A6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 xml:space="preserve">realizacja projektów mających na celu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zwiększenie wiedzy na temat wydarzeń historycznych</w:t>
            </w:r>
          </w:p>
        </w:tc>
      </w:tr>
      <w:tr w:rsidR="00CF5A67" w14:paraId="263C7E67" w14:textId="77777777" w:rsidTr="00A15526">
        <w:tc>
          <w:tcPr>
            <w:tcW w:w="2265" w:type="dxa"/>
            <w:vAlign w:val="center"/>
          </w:tcPr>
          <w:p w14:paraId="44590D04" w14:textId="2A9E8917" w:rsidR="00CF5A67" w:rsidRPr="00516431" w:rsidRDefault="00CF5A67" w:rsidP="00A155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Fundacja Nicolaus Copernicus</w:t>
            </w:r>
          </w:p>
        </w:tc>
        <w:tc>
          <w:tcPr>
            <w:tcW w:w="4531" w:type="dxa"/>
            <w:vAlign w:val="center"/>
          </w:tcPr>
          <w:p w14:paraId="27552B2C" w14:textId="58590560" w:rsidR="00CF5A67" w:rsidRPr="00516431" w:rsidRDefault="00CF5A67" w:rsidP="00A155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Transmisje z obserwatorium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0965ECDD" w14:textId="51F806BA" w:rsidR="00CF5A67" w:rsidRPr="00516431" w:rsidRDefault="00CF5A67" w:rsidP="00A155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6431">
              <w:rPr>
                <w:rFonts w:ascii="Times New Roman" w:hAnsi="Times New Roman" w:cs="Times New Roman"/>
              </w:rPr>
              <w:t> 000,00 zł</w:t>
            </w:r>
          </w:p>
        </w:tc>
      </w:tr>
      <w:tr w:rsidR="00CF5A67" w:rsidRPr="00B62F1C" w14:paraId="3BB91ED8" w14:textId="77777777" w:rsidTr="00A15526">
        <w:tc>
          <w:tcPr>
            <w:tcW w:w="6796" w:type="dxa"/>
            <w:gridSpan w:val="2"/>
            <w:vAlign w:val="center"/>
          </w:tcPr>
          <w:p w14:paraId="79C9FE05" w14:textId="77777777" w:rsidR="00CF5A67" w:rsidRPr="00B62F1C" w:rsidRDefault="00CF5A67" w:rsidP="00A155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55230664" w14:textId="59F2C9FF" w:rsidR="00CF5A67" w:rsidRPr="00B62F1C" w:rsidRDefault="00E55940" w:rsidP="00A155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F5A67"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 000,00 zł</w:t>
            </w:r>
          </w:p>
        </w:tc>
      </w:tr>
    </w:tbl>
    <w:p w14:paraId="47E10941" w14:textId="77777777" w:rsidR="00CF5A67" w:rsidRPr="009C4739" w:rsidRDefault="00CF5A67" w:rsidP="00CF5A67">
      <w:pPr>
        <w:rPr>
          <w:rFonts w:ascii="Times New Roman" w:hAnsi="Times New Roman" w:cs="Times New Roman"/>
          <w:sz w:val="20"/>
          <w:szCs w:val="20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własne</w:t>
      </w:r>
    </w:p>
    <w:p w14:paraId="7E692875" w14:textId="77777777" w:rsidR="00CF5A67" w:rsidRDefault="00CF5A67" w:rsidP="00EC3A9C">
      <w:pPr>
        <w:rPr>
          <w:rFonts w:ascii="Times New Roman" w:hAnsi="Times New Roman" w:cs="Times New Roman"/>
          <w:sz w:val="26"/>
          <w:szCs w:val="26"/>
        </w:rPr>
      </w:pPr>
    </w:p>
    <w:p w14:paraId="0B878C36" w14:textId="77777777" w:rsidR="003A55D3" w:rsidRDefault="003A55D3" w:rsidP="00EC3A9C">
      <w:pPr>
        <w:rPr>
          <w:rFonts w:ascii="Times New Roman" w:hAnsi="Times New Roman" w:cs="Times New Roman"/>
          <w:sz w:val="26"/>
          <w:szCs w:val="26"/>
        </w:rPr>
      </w:pPr>
    </w:p>
    <w:p w14:paraId="1F5F1F30" w14:textId="600752CA" w:rsidR="00641968" w:rsidRPr="009C4739" w:rsidRDefault="00641968" w:rsidP="00CF78AD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Gmina Kurzętnik w 20</w:t>
      </w:r>
      <w:r w:rsidR="00310405" w:rsidRPr="009C4739">
        <w:rPr>
          <w:rFonts w:ascii="Times New Roman" w:hAnsi="Times New Roman" w:cs="Times New Roman"/>
        </w:rPr>
        <w:t>2</w:t>
      </w:r>
      <w:r w:rsidR="00E55940">
        <w:rPr>
          <w:rFonts w:ascii="Times New Roman" w:hAnsi="Times New Roman" w:cs="Times New Roman"/>
        </w:rPr>
        <w:t>1</w:t>
      </w:r>
      <w:r w:rsidRPr="009C4739">
        <w:rPr>
          <w:rFonts w:ascii="Times New Roman" w:hAnsi="Times New Roman" w:cs="Times New Roman"/>
        </w:rPr>
        <w:t xml:space="preserve"> roku udzieliła podmiotom NON – PROFIT wsparcia finansowego na realizację zadań publicznych w wysokości </w:t>
      </w:r>
      <w:r w:rsidR="00CE6BDA" w:rsidRPr="009C4739">
        <w:rPr>
          <w:rFonts w:ascii="Times New Roman" w:hAnsi="Times New Roman" w:cs="Times New Roman"/>
        </w:rPr>
        <w:t>1</w:t>
      </w:r>
      <w:r w:rsidR="00BA640C">
        <w:rPr>
          <w:rFonts w:ascii="Times New Roman" w:hAnsi="Times New Roman" w:cs="Times New Roman"/>
        </w:rPr>
        <w:t>71</w:t>
      </w:r>
      <w:r w:rsidRPr="009C4739">
        <w:rPr>
          <w:rFonts w:ascii="Times New Roman" w:hAnsi="Times New Roman" w:cs="Times New Roman"/>
        </w:rPr>
        <w:t> </w:t>
      </w:r>
      <w:r w:rsidR="00CE6BDA" w:rsidRPr="009C4739">
        <w:rPr>
          <w:rFonts w:ascii="Times New Roman" w:hAnsi="Times New Roman" w:cs="Times New Roman"/>
        </w:rPr>
        <w:t>2</w:t>
      </w:r>
      <w:r w:rsidR="00BA640C">
        <w:rPr>
          <w:rFonts w:ascii="Times New Roman" w:hAnsi="Times New Roman" w:cs="Times New Roman"/>
        </w:rPr>
        <w:t>0</w:t>
      </w:r>
      <w:r w:rsidR="00CE6BDA" w:rsidRPr="009C4739">
        <w:rPr>
          <w:rFonts w:ascii="Times New Roman" w:hAnsi="Times New Roman" w:cs="Times New Roman"/>
        </w:rPr>
        <w:t>0</w:t>
      </w:r>
      <w:r w:rsidRPr="009C4739">
        <w:rPr>
          <w:rFonts w:ascii="Times New Roman" w:hAnsi="Times New Roman" w:cs="Times New Roman"/>
        </w:rPr>
        <w:t>,00 złotych.</w:t>
      </w:r>
    </w:p>
    <w:p w14:paraId="1F3C2AEA" w14:textId="75A7F019" w:rsidR="00C64D31" w:rsidRPr="009C4739" w:rsidRDefault="00641968" w:rsidP="00C64D31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 xml:space="preserve">Dotacje celowe zostały przyznane łącznie </w:t>
      </w:r>
      <w:r w:rsidR="00BA640C">
        <w:rPr>
          <w:rFonts w:ascii="Times New Roman" w:hAnsi="Times New Roman" w:cs="Times New Roman"/>
          <w:b/>
          <w:bCs/>
        </w:rPr>
        <w:t>9</w:t>
      </w:r>
      <w:r w:rsidRPr="009C4739">
        <w:rPr>
          <w:rFonts w:ascii="Times New Roman" w:hAnsi="Times New Roman" w:cs="Times New Roman"/>
          <w:b/>
          <w:bCs/>
        </w:rPr>
        <w:t xml:space="preserve"> podmiotom</w:t>
      </w:r>
      <w:r w:rsidRPr="009C4739">
        <w:rPr>
          <w:rFonts w:ascii="Times New Roman" w:hAnsi="Times New Roman" w:cs="Times New Roman"/>
        </w:rPr>
        <w:t xml:space="preserve">. We współpracy z gminą organizacje pożytku publicznego zrealizowały łącznie </w:t>
      </w:r>
      <w:r w:rsidR="00BA640C">
        <w:rPr>
          <w:rFonts w:ascii="Times New Roman" w:hAnsi="Times New Roman" w:cs="Times New Roman"/>
          <w:b/>
          <w:bCs/>
        </w:rPr>
        <w:t>13</w:t>
      </w:r>
      <w:r w:rsidRPr="009C4739">
        <w:rPr>
          <w:rFonts w:ascii="Times New Roman" w:hAnsi="Times New Roman" w:cs="Times New Roman"/>
          <w:b/>
          <w:bCs/>
        </w:rPr>
        <w:t xml:space="preserve"> zadań publicznych</w:t>
      </w:r>
      <w:r w:rsidRPr="009C4739">
        <w:rPr>
          <w:rFonts w:ascii="Times New Roman" w:hAnsi="Times New Roman" w:cs="Times New Roman"/>
        </w:rPr>
        <w:t>.</w:t>
      </w:r>
      <w:r w:rsidR="00CE6BDA" w:rsidRPr="009C4739">
        <w:rPr>
          <w:rFonts w:ascii="Times New Roman" w:hAnsi="Times New Roman" w:cs="Times New Roman"/>
        </w:rPr>
        <w:t xml:space="preserve"> </w:t>
      </w:r>
    </w:p>
    <w:p w14:paraId="62470881" w14:textId="77777777" w:rsidR="00C64D31" w:rsidRPr="009C4739" w:rsidRDefault="00C64D31" w:rsidP="00C64D31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5A1E313A" w14:textId="5A4490D3" w:rsidR="00EF7A8E" w:rsidRPr="009C4739" w:rsidRDefault="00BB73A3" w:rsidP="00EF7A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4739">
        <w:rPr>
          <w:rFonts w:ascii="Times New Roman" w:hAnsi="Times New Roman" w:cs="Times New Roman"/>
          <w:sz w:val="24"/>
          <w:szCs w:val="24"/>
        </w:rPr>
        <w:t xml:space="preserve">W trybie art. 19 a </w:t>
      </w:r>
      <w:r w:rsidR="00C64D31" w:rsidRPr="009C4739">
        <w:rPr>
          <w:rFonts w:ascii="Times New Roman" w:hAnsi="Times New Roman" w:cs="Times New Roman"/>
          <w:i/>
          <w:sz w:val="24"/>
          <w:szCs w:val="24"/>
        </w:rPr>
        <w:t>Ustawy z dnia 24 kwietnia 2003 r. o działalności pożytku publicznego i o wolontariacie</w:t>
      </w:r>
      <w:r w:rsidR="00C64D31" w:rsidRPr="009C47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4D31" w:rsidRPr="009C473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64D31" w:rsidRPr="009C4739">
        <w:rPr>
          <w:rFonts w:ascii="Times New Roman" w:hAnsi="Times New Roman" w:cs="Times New Roman"/>
          <w:sz w:val="24"/>
          <w:szCs w:val="24"/>
        </w:rPr>
        <w:t>. Dz. U. z 20</w:t>
      </w:r>
      <w:r w:rsidR="001A2C0B" w:rsidRPr="009C4739">
        <w:rPr>
          <w:rFonts w:ascii="Times New Roman" w:hAnsi="Times New Roman" w:cs="Times New Roman"/>
          <w:sz w:val="24"/>
          <w:szCs w:val="24"/>
        </w:rPr>
        <w:t>2</w:t>
      </w:r>
      <w:r w:rsidR="00BA640C">
        <w:rPr>
          <w:rFonts w:ascii="Times New Roman" w:hAnsi="Times New Roman" w:cs="Times New Roman"/>
          <w:sz w:val="24"/>
          <w:szCs w:val="24"/>
        </w:rPr>
        <w:t>2</w:t>
      </w:r>
      <w:r w:rsidR="00C64D31" w:rsidRPr="009C4739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40C">
        <w:rPr>
          <w:rFonts w:ascii="Times New Roman" w:hAnsi="Times New Roman" w:cs="Times New Roman"/>
          <w:sz w:val="24"/>
          <w:szCs w:val="24"/>
        </w:rPr>
        <w:t>1327</w:t>
      </w:r>
      <w:r w:rsidR="00C80439">
        <w:rPr>
          <w:rFonts w:ascii="Times New Roman" w:hAnsi="Times New Roman" w:cs="Times New Roman"/>
          <w:sz w:val="24"/>
          <w:szCs w:val="24"/>
        </w:rPr>
        <w:t xml:space="preserve">) </w:t>
      </w:r>
      <w:r w:rsidRPr="009C4739">
        <w:rPr>
          <w:rFonts w:ascii="Times New Roman" w:hAnsi="Times New Roman" w:cs="Times New Roman"/>
          <w:sz w:val="24"/>
          <w:szCs w:val="24"/>
        </w:rPr>
        <w:t>w roku 20</w:t>
      </w:r>
      <w:r w:rsidR="001A2C0B" w:rsidRPr="009C4739">
        <w:rPr>
          <w:rFonts w:ascii="Times New Roman" w:hAnsi="Times New Roman" w:cs="Times New Roman"/>
          <w:sz w:val="24"/>
          <w:szCs w:val="24"/>
        </w:rPr>
        <w:t>2</w:t>
      </w:r>
      <w:r w:rsidR="00BA640C">
        <w:rPr>
          <w:rFonts w:ascii="Times New Roman" w:hAnsi="Times New Roman" w:cs="Times New Roman"/>
          <w:sz w:val="24"/>
          <w:szCs w:val="24"/>
        </w:rPr>
        <w:t>1</w:t>
      </w:r>
      <w:r w:rsidRPr="009C4739">
        <w:rPr>
          <w:rFonts w:ascii="Times New Roman" w:hAnsi="Times New Roman" w:cs="Times New Roman"/>
          <w:sz w:val="24"/>
          <w:szCs w:val="24"/>
        </w:rPr>
        <w:t xml:space="preserve"> </w:t>
      </w:r>
      <w:r w:rsidR="00C64D31" w:rsidRPr="009C4739">
        <w:rPr>
          <w:rFonts w:ascii="Times New Roman" w:hAnsi="Times New Roman" w:cs="Times New Roman"/>
          <w:sz w:val="24"/>
          <w:szCs w:val="24"/>
        </w:rPr>
        <w:t>nie wpłynęły oferty</w:t>
      </w:r>
      <w:r w:rsidRPr="009C4739">
        <w:rPr>
          <w:rFonts w:ascii="Times New Roman" w:hAnsi="Times New Roman" w:cs="Times New Roman"/>
          <w:sz w:val="24"/>
          <w:szCs w:val="24"/>
        </w:rPr>
        <w:t xml:space="preserve"> zada</w:t>
      </w:r>
      <w:r w:rsidR="00C64D31" w:rsidRPr="009C4739">
        <w:rPr>
          <w:rFonts w:ascii="Times New Roman" w:hAnsi="Times New Roman" w:cs="Times New Roman"/>
          <w:sz w:val="24"/>
          <w:szCs w:val="24"/>
        </w:rPr>
        <w:t>ń</w:t>
      </w:r>
      <w:r w:rsidRPr="009C4739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C64D31" w:rsidRPr="009C4739">
        <w:rPr>
          <w:rFonts w:ascii="Times New Roman" w:hAnsi="Times New Roman" w:cs="Times New Roman"/>
          <w:sz w:val="24"/>
          <w:szCs w:val="24"/>
        </w:rPr>
        <w:t>ych</w:t>
      </w:r>
      <w:r w:rsidRPr="009C4739">
        <w:rPr>
          <w:rFonts w:ascii="Times New Roman" w:hAnsi="Times New Roman" w:cs="Times New Roman"/>
          <w:sz w:val="24"/>
          <w:szCs w:val="24"/>
        </w:rPr>
        <w:t xml:space="preserve"> w ramach</w:t>
      </w:r>
      <w:r w:rsidR="00836883" w:rsidRPr="009C4739">
        <w:rPr>
          <w:rFonts w:ascii="Times New Roman" w:hAnsi="Times New Roman" w:cs="Times New Roman"/>
          <w:sz w:val="24"/>
          <w:szCs w:val="24"/>
        </w:rPr>
        <w:t xml:space="preserve"> procedury</w:t>
      </w:r>
      <w:r w:rsidRPr="009C4739">
        <w:rPr>
          <w:rFonts w:ascii="Times New Roman" w:hAnsi="Times New Roman" w:cs="Times New Roman"/>
          <w:sz w:val="24"/>
          <w:szCs w:val="24"/>
        </w:rPr>
        <w:t xml:space="preserve"> tzw. „małych grantów”</w:t>
      </w:r>
      <w:r w:rsidR="00836883" w:rsidRPr="009C4739">
        <w:rPr>
          <w:rFonts w:ascii="Times New Roman" w:hAnsi="Times New Roman" w:cs="Times New Roman"/>
          <w:sz w:val="24"/>
          <w:szCs w:val="24"/>
        </w:rPr>
        <w:t>.</w:t>
      </w:r>
    </w:p>
    <w:p w14:paraId="53535B48" w14:textId="77777777" w:rsidR="00EF7A8E" w:rsidRPr="00BA640C" w:rsidRDefault="00EF7A8E" w:rsidP="00EF7A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506334E5" w14:textId="4F5E95DF" w:rsidR="006B1B6D" w:rsidRPr="00BA640C" w:rsidRDefault="00BA640C" w:rsidP="00BA640C">
      <w:pPr>
        <w:pStyle w:val="Bezodstpw"/>
        <w:spacing w:line="360" w:lineRule="auto"/>
        <w:ind w:firstLine="360"/>
        <w:jc w:val="both"/>
        <w:rPr>
          <w:sz w:val="20"/>
          <w:szCs w:val="20"/>
        </w:rPr>
      </w:pPr>
      <w:r w:rsidRPr="00BA640C">
        <w:rPr>
          <w:rStyle w:val="markedcontent"/>
          <w:rFonts w:ascii="Times New Roman" w:hAnsi="Times New Roman" w:cs="Times New Roman"/>
          <w:sz w:val="24"/>
          <w:szCs w:val="24"/>
        </w:rPr>
        <w:t>Organizacje pozarządowe przez swoją działalność wsparły znacząco miasto</w:t>
      </w:r>
      <w:r>
        <w:rPr>
          <w:sz w:val="18"/>
          <w:szCs w:val="18"/>
        </w:rPr>
        <w:t xml:space="preserve"> </w:t>
      </w:r>
      <w:r w:rsidRPr="00BA640C">
        <w:rPr>
          <w:rStyle w:val="markedcontent"/>
          <w:rFonts w:ascii="Times New Roman" w:hAnsi="Times New Roman" w:cs="Times New Roman"/>
          <w:sz w:val="24"/>
          <w:szCs w:val="24"/>
        </w:rPr>
        <w:t>w realizacji zadań skierowanych do jego mieszkańców i środowiska lokalnego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BA640C">
        <w:rPr>
          <w:rFonts w:ascii="Times New Roman" w:hAnsi="Times New Roman" w:cs="Times New Roman"/>
          <w:sz w:val="24"/>
          <w:szCs w:val="24"/>
        </w:rPr>
        <w:t>Program współpracy</w:t>
      </w:r>
      <w:r w:rsidRPr="00BA640C">
        <w:rPr>
          <w:sz w:val="24"/>
          <w:szCs w:val="24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był ważnym</w:t>
      </w:r>
      <w:r w:rsidRPr="00BA640C">
        <w:rPr>
          <w:rFonts w:ascii="Times New Roman" w:hAnsi="Times New Roman" w:cs="Times New Roman"/>
          <w:sz w:val="28"/>
          <w:szCs w:val="28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narzędziem współpracy samorządu z trzecim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sektorem. Jego istotą było nawiązywanie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dialogu pomiędzy lokalnym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samorządem a organizacjami pozarządowymi oraz określenie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wzajemnej relacji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40C">
        <w:rPr>
          <w:rFonts w:ascii="Times New Roman" w:hAnsi="Times New Roman" w:cs="Times New Roman"/>
          <w:sz w:val="24"/>
          <w:szCs w:val="24"/>
        </w:rPr>
        <w:t>w rocznej perspektywie.</w:t>
      </w:r>
    </w:p>
    <w:p w14:paraId="23A3AE87" w14:textId="77777777" w:rsidR="00320661" w:rsidRPr="00E756E1" w:rsidRDefault="00320661" w:rsidP="00EC3A9C">
      <w:pPr>
        <w:rPr>
          <w:rFonts w:ascii="Times New Roman" w:hAnsi="Times New Roman" w:cs="Times New Roman"/>
          <w:sz w:val="26"/>
          <w:szCs w:val="26"/>
        </w:rPr>
      </w:pPr>
    </w:p>
    <w:sectPr w:rsidR="00320661" w:rsidRPr="00E7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66B8B"/>
    <w:multiLevelType w:val="hybridMultilevel"/>
    <w:tmpl w:val="17BC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6DEB"/>
    <w:multiLevelType w:val="hybridMultilevel"/>
    <w:tmpl w:val="D388BE0E"/>
    <w:lvl w:ilvl="0" w:tplc="D018BE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C1E09"/>
    <w:multiLevelType w:val="hybridMultilevel"/>
    <w:tmpl w:val="06180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524"/>
    <w:multiLevelType w:val="hybridMultilevel"/>
    <w:tmpl w:val="F56CE70C"/>
    <w:lvl w:ilvl="0" w:tplc="7F66FCE0">
      <w:start w:val="1"/>
      <w:numFmt w:val="decimal"/>
      <w:lvlText w:val="%1."/>
      <w:lvlJc w:val="left"/>
      <w:pPr>
        <w:ind w:left="21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2F8F4281"/>
    <w:multiLevelType w:val="hybridMultilevel"/>
    <w:tmpl w:val="0B143D4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35A4AFC"/>
    <w:multiLevelType w:val="hybridMultilevel"/>
    <w:tmpl w:val="72967736"/>
    <w:lvl w:ilvl="0" w:tplc="C4DCD2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0649A"/>
    <w:multiLevelType w:val="hybridMultilevel"/>
    <w:tmpl w:val="73EC8D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964DF5"/>
    <w:multiLevelType w:val="hybridMultilevel"/>
    <w:tmpl w:val="F9747F32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9176AD2"/>
    <w:multiLevelType w:val="hybridMultilevel"/>
    <w:tmpl w:val="8E92F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345F"/>
    <w:multiLevelType w:val="hybridMultilevel"/>
    <w:tmpl w:val="BC70B200"/>
    <w:lvl w:ilvl="0" w:tplc="D018BE96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0C46B1E"/>
    <w:multiLevelType w:val="hybridMultilevel"/>
    <w:tmpl w:val="37F03C3C"/>
    <w:lvl w:ilvl="0" w:tplc="D018BE96">
      <w:start w:val="1"/>
      <w:numFmt w:val="decimal"/>
      <w:lvlText w:val="%1."/>
      <w:lvlJc w:val="left"/>
      <w:pPr>
        <w:ind w:left="1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77AB3DC9"/>
    <w:multiLevelType w:val="hybridMultilevel"/>
    <w:tmpl w:val="0746630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7286422">
    <w:abstractNumId w:val="5"/>
  </w:num>
  <w:num w:numId="2" w16cid:durableId="49548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83803">
    <w:abstractNumId w:val="6"/>
  </w:num>
  <w:num w:numId="4" w16cid:durableId="361056511">
    <w:abstractNumId w:val="12"/>
  </w:num>
  <w:num w:numId="5" w16cid:durableId="1372683580">
    <w:abstractNumId w:val="0"/>
    <w:lvlOverride w:ilvl="0">
      <w:startOverride w:val="1"/>
    </w:lvlOverride>
  </w:num>
  <w:num w:numId="6" w16cid:durableId="1326124704">
    <w:abstractNumId w:val="8"/>
  </w:num>
  <w:num w:numId="7" w16cid:durableId="383989052">
    <w:abstractNumId w:val="3"/>
  </w:num>
  <w:num w:numId="8" w16cid:durableId="1778599419">
    <w:abstractNumId w:val="9"/>
  </w:num>
  <w:num w:numId="9" w16cid:durableId="1838036664">
    <w:abstractNumId w:val="1"/>
  </w:num>
  <w:num w:numId="10" w16cid:durableId="1028023394">
    <w:abstractNumId w:val="7"/>
  </w:num>
  <w:num w:numId="11" w16cid:durableId="1027757578">
    <w:abstractNumId w:val="2"/>
  </w:num>
  <w:num w:numId="12" w16cid:durableId="14042862">
    <w:abstractNumId w:val="10"/>
  </w:num>
  <w:num w:numId="13" w16cid:durableId="1904022157">
    <w:abstractNumId w:val="11"/>
  </w:num>
  <w:num w:numId="14" w16cid:durableId="110966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9C"/>
    <w:rsid w:val="00001B35"/>
    <w:rsid w:val="00023DF1"/>
    <w:rsid w:val="00036E2F"/>
    <w:rsid w:val="00066484"/>
    <w:rsid w:val="000C3CB7"/>
    <w:rsid w:val="001215AB"/>
    <w:rsid w:val="00137D9B"/>
    <w:rsid w:val="001470F1"/>
    <w:rsid w:val="00167F6B"/>
    <w:rsid w:val="001A2C0B"/>
    <w:rsid w:val="001A3665"/>
    <w:rsid w:val="001F6ED1"/>
    <w:rsid w:val="00200787"/>
    <w:rsid w:val="00260457"/>
    <w:rsid w:val="00267EE3"/>
    <w:rsid w:val="002A26C1"/>
    <w:rsid w:val="002C7BD6"/>
    <w:rsid w:val="002D5767"/>
    <w:rsid w:val="003022A1"/>
    <w:rsid w:val="00310405"/>
    <w:rsid w:val="00320661"/>
    <w:rsid w:val="00343775"/>
    <w:rsid w:val="00352125"/>
    <w:rsid w:val="00375EDE"/>
    <w:rsid w:val="00380181"/>
    <w:rsid w:val="00391D70"/>
    <w:rsid w:val="003A55D3"/>
    <w:rsid w:val="003C06EE"/>
    <w:rsid w:val="003C43CB"/>
    <w:rsid w:val="00403A64"/>
    <w:rsid w:val="00411AE4"/>
    <w:rsid w:val="004500BB"/>
    <w:rsid w:val="00460E98"/>
    <w:rsid w:val="004A3266"/>
    <w:rsid w:val="004C0EB2"/>
    <w:rsid w:val="004F2B4A"/>
    <w:rsid w:val="004F5EC4"/>
    <w:rsid w:val="004F600C"/>
    <w:rsid w:val="00516431"/>
    <w:rsid w:val="005535DF"/>
    <w:rsid w:val="00562237"/>
    <w:rsid w:val="005A3297"/>
    <w:rsid w:val="005B68E9"/>
    <w:rsid w:val="00610F4E"/>
    <w:rsid w:val="0061288F"/>
    <w:rsid w:val="00615F56"/>
    <w:rsid w:val="0062039E"/>
    <w:rsid w:val="00624A4E"/>
    <w:rsid w:val="006373EB"/>
    <w:rsid w:val="00641968"/>
    <w:rsid w:val="00643802"/>
    <w:rsid w:val="006638E5"/>
    <w:rsid w:val="006939E0"/>
    <w:rsid w:val="006A2EBA"/>
    <w:rsid w:val="006B1B6D"/>
    <w:rsid w:val="006B4CAF"/>
    <w:rsid w:val="006C3D7D"/>
    <w:rsid w:val="006D7DAA"/>
    <w:rsid w:val="00726010"/>
    <w:rsid w:val="00727949"/>
    <w:rsid w:val="0075280D"/>
    <w:rsid w:val="00753AD3"/>
    <w:rsid w:val="0075459E"/>
    <w:rsid w:val="00791AAF"/>
    <w:rsid w:val="007B02F5"/>
    <w:rsid w:val="00836883"/>
    <w:rsid w:val="00841DA5"/>
    <w:rsid w:val="008763A7"/>
    <w:rsid w:val="008C7EE7"/>
    <w:rsid w:val="0090156C"/>
    <w:rsid w:val="00903494"/>
    <w:rsid w:val="00907D57"/>
    <w:rsid w:val="00921B71"/>
    <w:rsid w:val="0096672F"/>
    <w:rsid w:val="009721F0"/>
    <w:rsid w:val="00981AFB"/>
    <w:rsid w:val="00990DCF"/>
    <w:rsid w:val="00993B61"/>
    <w:rsid w:val="009A01EF"/>
    <w:rsid w:val="009C4739"/>
    <w:rsid w:val="00A05E15"/>
    <w:rsid w:val="00A779F7"/>
    <w:rsid w:val="00A86938"/>
    <w:rsid w:val="00A9156C"/>
    <w:rsid w:val="00AA1DB6"/>
    <w:rsid w:val="00AB1711"/>
    <w:rsid w:val="00AD67B8"/>
    <w:rsid w:val="00AF163A"/>
    <w:rsid w:val="00AF340E"/>
    <w:rsid w:val="00AF35AF"/>
    <w:rsid w:val="00B01541"/>
    <w:rsid w:val="00B2538D"/>
    <w:rsid w:val="00B30240"/>
    <w:rsid w:val="00B51D74"/>
    <w:rsid w:val="00B62F1C"/>
    <w:rsid w:val="00BA640C"/>
    <w:rsid w:val="00BB537F"/>
    <w:rsid w:val="00BB73A3"/>
    <w:rsid w:val="00C32C22"/>
    <w:rsid w:val="00C43C68"/>
    <w:rsid w:val="00C53B09"/>
    <w:rsid w:val="00C5617F"/>
    <w:rsid w:val="00C64D31"/>
    <w:rsid w:val="00C72F85"/>
    <w:rsid w:val="00C80439"/>
    <w:rsid w:val="00CE27E2"/>
    <w:rsid w:val="00CE6BDA"/>
    <w:rsid w:val="00CF5A67"/>
    <w:rsid w:val="00CF78AD"/>
    <w:rsid w:val="00D00101"/>
    <w:rsid w:val="00D00D5C"/>
    <w:rsid w:val="00D353CC"/>
    <w:rsid w:val="00D40503"/>
    <w:rsid w:val="00D62B7C"/>
    <w:rsid w:val="00DB1A59"/>
    <w:rsid w:val="00DE5837"/>
    <w:rsid w:val="00E22B88"/>
    <w:rsid w:val="00E300FC"/>
    <w:rsid w:val="00E55940"/>
    <w:rsid w:val="00E756E1"/>
    <w:rsid w:val="00EB3CD7"/>
    <w:rsid w:val="00EC1944"/>
    <w:rsid w:val="00EC3A9C"/>
    <w:rsid w:val="00ED53D1"/>
    <w:rsid w:val="00EF7A8E"/>
    <w:rsid w:val="00F15327"/>
    <w:rsid w:val="00F76082"/>
    <w:rsid w:val="00F83E9D"/>
    <w:rsid w:val="00F91DB7"/>
    <w:rsid w:val="00FA400B"/>
    <w:rsid w:val="00FB1B25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DA0D"/>
  <w15:chartTrackingRefBased/>
  <w15:docId w15:val="{EA9E3703-98D0-4A60-8677-5999C045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B7C"/>
  </w:style>
  <w:style w:type="paragraph" w:styleId="Nagwek1">
    <w:name w:val="heading 1"/>
    <w:basedOn w:val="Normalny"/>
    <w:next w:val="Normalny"/>
    <w:link w:val="Nagwek1Znak"/>
    <w:uiPriority w:val="99"/>
    <w:qFormat/>
    <w:rsid w:val="00A86938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3A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basedOn w:val="Domylnaczcionkaakapitu"/>
    <w:rsid w:val="003C43CB"/>
  </w:style>
  <w:style w:type="character" w:styleId="Uwydatnienie">
    <w:name w:val="Emphasis"/>
    <w:basedOn w:val="Domylnaczcionkaakapitu"/>
    <w:uiPriority w:val="20"/>
    <w:qFormat/>
    <w:rsid w:val="003C43CB"/>
    <w:rPr>
      <w:i/>
      <w:iCs/>
    </w:rPr>
  </w:style>
  <w:style w:type="paragraph" w:styleId="Akapitzlist">
    <w:name w:val="List Paragraph"/>
    <w:basedOn w:val="Normalny"/>
    <w:uiPriority w:val="34"/>
    <w:qFormat/>
    <w:rsid w:val="003C43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A869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6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86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D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5767"/>
    <w:pPr>
      <w:widowControl w:val="0"/>
      <w:autoSpaceDE w:val="0"/>
      <w:autoSpaceDN w:val="0"/>
      <w:adjustRightInd w:val="0"/>
      <w:spacing w:after="0" w:line="281" w:lineRule="exact"/>
      <w:ind w:firstLine="6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0D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D5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A640C"/>
  </w:style>
  <w:style w:type="paragraph" w:styleId="Bezodstpw">
    <w:name w:val="No Spacing"/>
    <w:uiPriority w:val="1"/>
    <w:qFormat/>
    <w:rsid w:val="00BA6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6A63-1FBF-489D-9CE9-1778E04F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cp:keywords/>
  <dc:description/>
  <cp:lastModifiedBy>terra</cp:lastModifiedBy>
  <cp:revision>2</cp:revision>
  <cp:lastPrinted>2021-10-13T08:12:00Z</cp:lastPrinted>
  <dcterms:created xsi:type="dcterms:W3CDTF">2022-11-10T07:36:00Z</dcterms:created>
  <dcterms:modified xsi:type="dcterms:W3CDTF">2022-11-10T07:36:00Z</dcterms:modified>
</cp:coreProperties>
</file>